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7E2AD4" w:rsidRDefault="00354A2B" w:rsidP="00C92ECE">
      <w:pPr>
        <w:spacing w:after="34" w:line="253" w:lineRule="auto"/>
        <w:ind w:left="0" w:right="1015" w:firstLin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2051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7F5885" w:rsidRDefault="00EF1F36" w:rsidP="00FA401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</w:pPr>
                  <w:r w:rsidRPr="00900EC6"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  <w:t xml:space="preserve"> </w:t>
                  </w:r>
                </w:p>
                <w:p w:rsidR="00FA4011" w:rsidRPr="007F5885" w:rsidRDefault="00FA4011" w:rsidP="00FA4011">
                  <w:pPr>
                    <w:jc w:val="center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  <w:r w:rsidRPr="007F5885"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  <w:t>Profilaktyka chorób nowotworowych</w:t>
                  </w:r>
                </w:p>
                <w:p w:rsidR="009830BF" w:rsidRPr="007E2AD4" w:rsidRDefault="009830BF" w:rsidP="00FA40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7E2AD4">
                    <w:rPr>
                      <w:rStyle w:val="rynqvb"/>
                      <w:rFonts w:ascii="Times New Roman" w:hAnsi="Times New Roman" w:cs="Times New Roman"/>
                      <w:b/>
                      <w:i/>
                    </w:rPr>
                    <w:t xml:space="preserve">Cancer </w:t>
                  </w:r>
                  <w:proofErr w:type="spellStart"/>
                  <w:r w:rsidRPr="007E2AD4">
                    <w:rPr>
                      <w:rStyle w:val="rynqvb"/>
                      <w:rFonts w:ascii="Times New Roman" w:hAnsi="Times New Roman" w:cs="Times New Roman"/>
                      <w:b/>
                      <w:i/>
                    </w:rPr>
                    <w:t>prevention</w:t>
                  </w:r>
                  <w:proofErr w:type="spellEnd"/>
                </w:p>
                <w:p w:rsidR="00EF1F36" w:rsidRPr="00900EC6" w:rsidRDefault="00EF1F36" w:rsidP="00EF1F36">
                  <w:pPr>
                    <w:ind w:left="0"/>
                    <w:jc w:val="both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C92ECE" w:rsidRPr="007E2AD4">
        <w:rPr>
          <w:rFonts w:ascii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7E2AD4" w:rsidRDefault="00C01834" w:rsidP="00C01834">
      <w:pPr>
        <w:spacing w:after="103" w:line="259" w:lineRule="auto"/>
        <w:ind w:left="75" w:right="1416" w:firstLin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7E2AD4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7E2AD4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Metryczka</w:t>
            </w:r>
          </w:p>
        </w:tc>
      </w:tr>
      <w:tr w:rsidR="00470E8F" w:rsidRPr="007E2AD4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70E8F" w:rsidRPr="007E2AD4" w:rsidRDefault="00470E8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470E8F" w:rsidRPr="007F5885" w:rsidRDefault="009830BF" w:rsidP="005147B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>202</w:t>
            </w:r>
            <w:r w:rsidR="005147BD" w:rsidRPr="007F5885">
              <w:rPr>
                <w:rFonts w:asciiTheme="minorHAnsi" w:hAnsiTheme="minorHAnsi" w:cstheme="minorHAnsi"/>
                <w:color w:val="auto"/>
                <w:szCs w:val="18"/>
              </w:rPr>
              <w:t>5</w:t>
            </w: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>/202</w:t>
            </w:r>
            <w:r w:rsidR="005147BD" w:rsidRPr="007F5885">
              <w:rPr>
                <w:rFonts w:asciiTheme="minorHAnsi" w:hAnsiTheme="minorHAnsi" w:cstheme="minorHAnsi"/>
                <w:color w:val="auto"/>
                <w:szCs w:val="18"/>
              </w:rPr>
              <w:t>6</w:t>
            </w:r>
          </w:p>
        </w:tc>
      </w:tr>
      <w:tr w:rsidR="00C01834" w:rsidRPr="007E2AD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7E2AD4" w:rsidRDefault="00C01834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7F5885" w:rsidRDefault="009830BF" w:rsidP="00EF1F3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>Lekarski</w:t>
            </w:r>
          </w:p>
        </w:tc>
      </w:tr>
      <w:tr w:rsidR="00C01834" w:rsidRPr="007E2AD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7E2AD4" w:rsidRDefault="00470E8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7F5885" w:rsidRDefault="009830BF" w:rsidP="00EF1F3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>Lekarski</w:t>
            </w:r>
          </w:p>
        </w:tc>
      </w:tr>
      <w:tr w:rsidR="009830BF" w:rsidRPr="007E2AD4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7E2AD4" w:rsidRDefault="009830BF" w:rsidP="00EF1F36">
            <w:pPr>
              <w:spacing w:after="0" w:line="259" w:lineRule="auto"/>
              <w:ind w:left="0" w:right="-351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7F5885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>Nauki medyczne</w:t>
            </w:r>
          </w:p>
        </w:tc>
      </w:tr>
      <w:tr w:rsidR="009830BF" w:rsidRPr="007E2AD4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7E2AD4" w:rsidRDefault="009830B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7F5885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>Ogólnoakademicki</w:t>
            </w:r>
          </w:p>
        </w:tc>
      </w:tr>
      <w:tr w:rsidR="009830BF" w:rsidRPr="007E2AD4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7E2AD4" w:rsidRDefault="009830B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7F5885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>Jednolite magisterskie</w:t>
            </w:r>
          </w:p>
        </w:tc>
      </w:tr>
      <w:tr w:rsidR="009830BF" w:rsidRPr="007E2AD4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7E2AD4" w:rsidRDefault="009830B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7F5885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>Stacjonarne, niestacjonarne</w:t>
            </w:r>
          </w:p>
        </w:tc>
      </w:tr>
      <w:tr w:rsidR="009830BF" w:rsidRPr="007E2AD4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7E2AD4" w:rsidRDefault="009830B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7F5885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>Fakultatywny</w:t>
            </w:r>
          </w:p>
        </w:tc>
      </w:tr>
      <w:tr w:rsidR="009830BF" w:rsidRPr="007E2AD4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7E2AD4" w:rsidRDefault="009830B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weryfikacji efektów uczenia 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7F5885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>Zaliczenie</w:t>
            </w:r>
          </w:p>
        </w:tc>
      </w:tr>
      <w:tr w:rsidR="009830BF" w:rsidRPr="00AC140E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7E2AD4" w:rsidRDefault="009830B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7F5885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>Zakład Propedeutyki Onkologicznej</w:t>
            </w:r>
          </w:p>
          <w:p w:rsidR="009830BF" w:rsidRPr="007F5885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 xml:space="preserve">ul. </w:t>
            </w:r>
            <w:r w:rsidRPr="007F5885">
              <w:rPr>
                <w:rFonts w:asciiTheme="minorHAnsi" w:hAnsiTheme="minorHAnsi" w:cstheme="minorHAnsi"/>
                <w:szCs w:val="18"/>
              </w:rPr>
              <w:t>Erazma Ciołka 27,01-445 Warszawa</w:t>
            </w:r>
          </w:p>
          <w:p w:rsidR="009830BF" w:rsidRPr="007F5885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tel./fax. (022) 57-20-702</w:t>
            </w:r>
          </w:p>
          <w:p w:rsidR="009830BF" w:rsidRPr="007F5885" w:rsidRDefault="009830BF" w:rsidP="009830B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nzx@wum.edu.pl</w:t>
            </w:r>
          </w:p>
        </w:tc>
      </w:tr>
      <w:tr w:rsidR="009830BF" w:rsidRPr="007E2AD4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7E2AD4" w:rsidRDefault="009830B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7F5885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 xml:space="preserve">Prof. dr hab. n. med. </w:t>
            </w: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>Andrzej Deptała</w:t>
            </w:r>
          </w:p>
        </w:tc>
      </w:tr>
      <w:tr w:rsidR="009830BF" w:rsidRPr="00AC140E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7E2AD4" w:rsidRDefault="009830B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Koordynator przedmiotu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7F5885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7F5885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9830BF" w:rsidRPr="007F5885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  <w:tr w:rsidR="009830BF" w:rsidRPr="00AC140E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7E2AD4" w:rsidRDefault="009830B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 odpowiedzialna za sylabus</w:t>
            </w:r>
            <w:r w:rsidRPr="007E2AD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7F5885" w:rsidRDefault="009830BF" w:rsidP="009830B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7F5885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9830BF" w:rsidRPr="007F5885" w:rsidRDefault="009830BF" w:rsidP="009830B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  <w:tr w:rsidR="009830BF" w:rsidRPr="00AC140E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7E2AD4" w:rsidRDefault="009830B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7F5885" w:rsidRDefault="009830BF" w:rsidP="009830B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7F5885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9830BF" w:rsidRPr="007F5885" w:rsidRDefault="009830BF" w:rsidP="009830B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</w:tbl>
    <w:p w:rsidR="00C01834" w:rsidRDefault="00C01834" w:rsidP="00E55362">
      <w:pPr>
        <w:spacing w:after="11" w:line="259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7E2AD4" w:rsidRDefault="007E2AD4" w:rsidP="00E55362">
      <w:pPr>
        <w:spacing w:after="11" w:line="259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7E2AD4" w:rsidRPr="007E2AD4" w:rsidRDefault="007E2AD4" w:rsidP="00E55362">
      <w:pPr>
        <w:spacing w:after="11" w:line="259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7E2AD4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7E2AD4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lastRenderedPageBreak/>
              <w:t>Informacje podstawowe</w:t>
            </w:r>
          </w:p>
        </w:tc>
      </w:tr>
      <w:tr w:rsidR="00C92ECE" w:rsidRPr="007E2AD4" w:rsidTr="007F5885">
        <w:trPr>
          <w:trHeight w:val="514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7F5885" w:rsidRDefault="00C92ECE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58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A5AF3" w:rsidRPr="007F5885" w:rsidRDefault="00102E95" w:rsidP="00EA5AF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>III-</w:t>
            </w:r>
            <w:r w:rsidR="00AC140E" w:rsidRPr="007F5885">
              <w:rPr>
                <w:rFonts w:asciiTheme="minorHAnsi" w:hAnsiTheme="minorHAnsi" w:cstheme="minorHAnsi"/>
                <w:color w:val="auto"/>
                <w:szCs w:val="18"/>
              </w:rPr>
              <w:t xml:space="preserve"> IV, semestr zimowy</w:t>
            </w:r>
          </w:p>
          <w:p w:rsidR="00AC140E" w:rsidRPr="007F5885" w:rsidRDefault="00AC140E" w:rsidP="00AC140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>III-IV, semestr letni</w:t>
            </w:r>
          </w:p>
          <w:p w:rsidR="00C92ECE" w:rsidRPr="007F5885" w:rsidRDefault="00C92ECE" w:rsidP="009830B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7F5885" w:rsidRDefault="00C92ECE" w:rsidP="00D773DA">
            <w:pPr>
              <w:spacing w:after="0" w:line="236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58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92ECE" w:rsidRPr="007F5885" w:rsidRDefault="009830BF" w:rsidP="00D773DA">
            <w:pPr>
              <w:spacing w:after="160" w:line="259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>2.00</w:t>
            </w:r>
          </w:p>
        </w:tc>
      </w:tr>
      <w:tr w:rsidR="009830BF" w:rsidRPr="007E2AD4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830BF" w:rsidRPr="007F5885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58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Limit osób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7F5885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830BF" w:rsidRPr="007F5885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58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Limit osób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7F5885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F5885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</w:tr>
      <w:tr w:rsidR="00724BB4" w:rsidRPr="007E2AD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F96ABB" w:rsidRDefault="00724BB4" w:rsidP="001B449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mallCaps/>
                <w:color w:val="auto"/>
                <w:sz w:val="20"/>
                <w:szCs w:val="20"/>
              </w:rPr>
            </w:pPr>
            <w:r w:rsidRPr="00F96ABB">
              <w:rPr>
                <w:rFonts w:asciiTheme="minorHAnsi" w:hAnsiTheme="minorHAnsi" w:cstheme="minorHAnsi"/>
                <w:b/>
                <w:smallCaps/>
                <w:color w:val="auto"/>
                <w:sz w:val="20"/>
                <w:szCs w:val="20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F96ABB" w:rsidRDefault="00724BB4" w:rsidP="00D773DA">
            <w:pPr>
              <w:spacing w:after="160" w:line="259" w:lineRule="auto"/>
              <w:ind w:left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96AB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F96ABB" w:rsidRDefault="00724BB4" w:rsidP="00D773DA">
            <w:pPr>
              <w:spacing w:after="160" w:line="259" w:lineRule="auto"/>
              <w:ind w:left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96AB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Kalkulacja punktów ECTS</w:t>
            </w:r>
          </w:p>
        </w:tc>
      </w:tr>
      <w:tr w:rsidR="00724BB4" w:rsidRPr="007E2AD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F96ABB" w:rsidRDefault="00724BB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96AB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7E2AD4" w:rsidRDefault="00724BB4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7E2AD4" w:rsidRDefault="00724BB4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830BF" w:rsidRPr="007E2AD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7E2AD4" w:rsidRDefault="009830BF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7E2AD4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7E2AD4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830BF" w:rsidRPr="007E2AD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7E2AD4" w:rsidRDefault="009830BF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7E2AD4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7E2AD4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830BF" w:rsidRPr="007E2AD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7E2AD4" w:rsidRDefault="009830BF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7E2AD4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7E2AD4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830BF" w:rsidRPr="007E2AD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7E2AD4" w:rsidRDefault="009830BF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FE5A90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E5A90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FE5A90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E5A90">
              <w:rPr>
                <w:rFonts w:asciiTheme="minorHAnsi" w:hAnsiTheme="minorHAnsi" w:cstheme="minorHAnsi"/>
                <w:color w:val="auto"/>
                <w:szCs w:val="18"/>
              </w:rPr>
              <w:t>1.</w:t>
            </w:r>
            <w:r w:rsidR="008E4DEB"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  <w:r w:rsidRPr="00FE5A90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</w:tr>
      <w:tr w:rsidR="009830BF" w:rsidRPr="007E2AD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7E2AD4" w:rsidRDefault="009830BF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7E2AD4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7E2AD4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830BF" w:rsidRPr="007E2AD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7E2AD4" w:rsidRDefault="009830BF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7E2AD4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7E2AD4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830BF" w:rsidRPr="007E2AD4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7E2AD4" w:rsidRDefault="009830BF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Samodzielna praca studenta</w:t>
            </w:r>
          </w:p>
        </w:tc>
      </w:tr>
      <w:tr w:rsidR="009830BF" w:rsidRPr="007E2AD4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7E2AD4" w:rsidRDefault="009830BF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FE5A90" w:rsidRDefault="008E4DEB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  <w:r w:rsidR="009830BF" w:rsidRPr="00FE5A90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FE5A90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E5A90">
              <w:rPr>
                <w:rFonts w:asciiTheme="minorHAnsi" w:hAnsiTheme="minorHAnsi" w:cstheme="minorHAnsi"/>
                <w:color w:val="auto"/>
                <w:szCs w:val="18"/>
              </w:rPr>
              <w:t>0.</w:t>
            </w:r>
            <w:r w:rsidR="008E4DEB">
              <w:rPr>
                <w:rFonts w:asciiTheme="minorHAnsi" w:hAnsiTheme="minorHAnsi" w:cstheme="minorHAnsi"/>
                <w:color w:val="auto"/>
                <w:szCs w:val="18"/>
              </w:rPr>
              <w:t>8</w:t>
            </w:r>
            <w:r w:rsidRPr="00FE5A90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</w:tr>
    </w:tbl>
    <w:p w:rsidR="00C01834" w:rsidRPr="007E2AD4" w:rsidRDefault="00C01834" w:rsidP="00CA3ACF">
      <w:pPr>
        <w:pStyle w:val="Nagwek1"/>
        <w:ind w:lef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7E2AD4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7E2AD4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Cele </w:t>
            </w:r>
            <w:r w:rsidR="00BB23E6" w:rsidRPr="007E2AD4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kształcenia</w:t>
            </w:r>
          </w:p>
        </w:tc>
      </w:tr>
      <w:tr w:rsidR="009830BF" w:rsidRPr="007E2AD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830BF" w:rsidRPr="009A3372" w:rsidRDefault="009830BF" w:rsidP="009830BF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A3372">
              <w:rPr>
                <w:rFonts w:asciiTheme="minorHAnsi" w:hAnsiTheme="minorHAnsi" w:cstheme="minorHAnsi"/>
                <w:color w:val="auto"/>
                <w:szCs w:val="18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9A3372" w:rsidRDefault="007E2AD4" w:rsidP="009A3372">
            <w:pPr>
              <w:pStyle w:val="Bezodstpw"/>
            </w:pPr>
            <w:r w:rsidRPr="009A3372">
              <w:t>u</w:t>
            </w:r>
            <w:r w:rsidR="009830BF" w:rsidRPr="009A3372">
              <w:t xml:space="preserve">zupełnienie i rozbudowanie wiedzy studentów na temat znaczenia prewencji pierwotnej oraz promocji zdrowia </w:t>
            </w:r>
            <w:r w:rsidR="009A3372">
              <w:t xml:space="preserve">                       </w:t>
            </w:r>
            <w:r w:rsidR="009830BF" w:rsidRPr="009A3372">
              <w:t>w zapobieganiu chorobom nowotworowym;</w:t>
            </w:r>
          </w:p>
        </w:tc>
      </w:tr>
      <w:tr w:rsidR="009830BF" w:rsidRPr="007E2AD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830BF" w:rsidRPr="009A3372" w:rsidRDefault="009830BF" w:rsidP="009830BF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A3372">
              <w:rPr>
                <w:rFonts w:asciiTheme="minorHAnsi" w:hAnsiTheme="minorHAnsi" w:cstheme="minorHAnsi"/>
                <w:color w:val="auto"/>
                <w:szCs w:val="18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9A3372" w:rsidRDefault="007E2AD4" w:rsidP="009A3372">
            <w:pPr>
              <w:pStyle w:val="Bezodstpw"/>
            </w:pPr>
            <w:r w:rsidRPr="009A3372">
              <w:t>n</w:t>
            </w:r>
            <w:r w:rsidR="009830BF" w:rsidRPr="009A3372">
              <w:t>abycie wiedzy dotyczącej chorób nowotworowych nie tylko w aspekcie medycznym, ale także społecznym;</w:t>
            </w:r>
          </w:p>
        </w:tc>
      </w:tr>
      <w:tr w:rsidR="009830BF" w:rsidRPr="007E2AD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9A3372" w:rsidRDefault="009830BF" w:rsidP="009830BF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A3372">
              <w:rPr>
                <w:rFonts w:asciiTheme="minorHAnsi" w:hAnsiTheme="minorHAnsi" w:cstheme="minorHAnsi"/>
                <w:color w:val="auto"/>
                <w:szCs w:val="18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9A3372" w:rsidRDefault="007E2AD4" w:rsidP="009A3372">
            <w:pPr>
              <w:pStyle w:val="Bezodstpw"/>
            </w:pPr>
            <w:r w:rsidRPr="009A3372">
              <w:t>z</w:t>
            </w:r>
            <w:r w:rsidR="009830BF" w:rsidRPr="009A3372">
              <w:t>dobycie wiedzy, jakie działania są niezbędne, aby móc prowadzić efektywne działania profilaktyczne;</w:t>
            </w:r>
          </w:p>
        </w:tc>
      </w:tr>
      <w:tr w:rsidR="009830BF" w:rsidRPr="007E2AD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9A3372" w:rsidRDefault="009830BF" w:rsidP="009830BF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A3372">
              <w:rPr>
                <w:rFonts w:asciiTheme="minorHAnsi" w:hAnsiTheme="minorHAnsi" w:cstheme="minorHAnsi"/>
                <w:color w:val="auto"/>
                <w:szCs w:val="18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9A3372" w:rsidRDefault="007E2AD4" w:rsidP="009A3372">
            <w:pPr>
              <w:pStyle w:val="Bezodstpw"/>
            </w:pPr>
            <w:r w:rsidRPr="009A3372">
              <w:t>u</w:t>
            </w:r>
            <w:r w:rsidR="009830BF" w:rsidRPr="009A3372">
              <w:t>kazanie ram formalnych, które określają obecnie funkcjonowanie prewencji nowotworów w Polsce i na świecie;</w:t>
            </w:r>
          </w:p>
        </w:tc>
      </w:tr>
      <w:tr w:rsidR="009830BF" w:rsidRPr="007E2AD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9A3372" w:rsidRDefault="009830BF" w:rsidP="009830BF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A3372">
              <w:rPr>
                <w:rFonts w:asciiTheme="minorHAnsi" w:hAnsiTheme="minorHAnsi" w:cstheme="minorHAnsi"/>
                <w:color w:val="auto"/>
                <w:szCs w:val="18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9A3372" w:rsidRDefault="007E2AD4" w:rsidP="009A3372">
            <w:pPr>
              <w:pStyle w:val="Bezodstpw"/>
            </w:pPr>
            <w:r w:rsidRPr="009A3372">
              <w:t>w</w:t>
            </w:r>
            <w:r w:rsidR="009830BF" w:rsidRPr="009A3372">
              <w:t>zbudzenie w absolwencie przekonania o konieczności interdyscyplinarnego podejścia do problematyki choroby nowotworowej;</w:t>
            </w:r>
          </w:p>
        </w:tc>
      </w:tr>
    </w:tbl>
    <w:p w:rsidR="00C01834" w:rsidRPr="007E2AD4" w:rsidRDefault="00C01834" w:rsidP="00CA3ACF">
      <w:pPr>
        <w:pStyle w:val="Nagwek1"/>
        <w:ind w:lef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105"/>
        <w:gridCol w:w="8555"/>
      </w:tblGrid>
      <w:tr w:rsidR="00CA3ACF" w:rsidRPr="007E2AD4" w:rsidTr="003643D9">
        <w:trPr>
          <w:trHeight w:val="570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7E2AD4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Standard kształcenia – Szczegółowe efekty uczenia się </w:t>
            </w:r>
          </w:p>
        </w:tc>
      </w:tr>
      <w:tr w:rsidR="00C01834" w:rsidRPr="007E2AD4" w:rsidTr="00102E95">
        <w:trPr>
          <w:trHeight w:val="1029"/>
        </w:trPr>
        <w:tc>
          <w:tcPr>
            <w:tcW w:w="163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F96ABB" w:rsidRDefault="00C01834" w:rsidP="001B4491">
            <w:pPr>
              <w:spacing w:after="0" w:line="259" w:lineRule="auto"/>
              <w:ind w:left="116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96AB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Symbol</w:t>
            </w:r>
          </w:p>
          <w:p w:rsidR="00C01834" w:rsidRPr="00F96ABB" w:rsidRDefault="00C01834" w:rsidP="001B4491">
            <w:pPr>
              <w:spacing w:after="0" w:line="259" w:lineRule="auto"/>
              <w:ind w:left="116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96AB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 numer efektu uczenia się</w:t>
            </w:r>
          </w:p>
          <w:p w:rsidR="00C01834" w:rsidRPr="007E2AD4" w:rsidRDefault="00C01834" w:rsidP="001B4491">
            <w:pPr>
              <w:spacing w:after="0" w:line="259" w:lineRule="auto"/>
              <w:ind w:left="116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96AB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zgodnie ze standardami uczenia się</w:t>
            </w: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7E2AD4" w:rsidRDefault="00C01834" w:rsidP="001B449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w zakresie</w:t>
            </w:r>
            <w:r w:rsidR="001B4491"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1B4491" w:rsidRPr="003643D9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 xml:space="preserve">(zgodnie z załącznikiem do Rozporządzenia Ministra </w:t>
            </w:r>
            <w:proofErr w:type="spellStart"/>
            <w:r w:rsidR="001B4491" w:rsidRPr="003643D9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NiSW</w:t>
            </w:r>
            <w:proofErr w:type="spellEnd"/>
            <w:r w:rsidR="001B4491" w:rsidRPr="003643D9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 xml:space="preserve">  z </w:t>
            </w:r>
            <w:r w:rsidR="00D31854" w:rsidRPr="003643D9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901867" w:rsidRPr="003643D9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6</w:t>
            </w:r>
            <w:r w:rsidR="00D31854" w:rsidRPr="003643D9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901867" w:rsidRPr="003643D9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lipc</w:t>
            </w:r>
            <w:r w:rsidR="001B4491" w:rsidRPr="003643D9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a 2</w:t>
            </w:r>
            <w:r w:rsidR="00D31854" w:rsidRPr="003643D9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901867" w:rsidRPr="003643D9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19</w:t>
            </w:r>
            <w:r w:rsidR="001B4491" w:rsidRPr="003643D9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)</w:t>
            </w:r>
          </w:p>
        </w:tc>
      </w:tr>
      <w:tr w:rsidR="00C01834" w:rsidRPr="007E2AD4" w:rsidTr="00D773DA">
        <w:trPr>
          <w:trHeight w:val="383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7E2AD4" w:rsidRDefault="00C01834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Wiedzy – Absolwent</w:t>
            </w:r>
            <w:r w:rsidR="00B8221A"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zna i rozumie:</w:t>
            </w:r>
          </w:p>
        </w:tc>
      </w:tr>
      <w:tr w:rsidR="009830BF" w:rsidRPr="007E2AD4" w:rsidTr="009A3372">
        <w:trPr>
          <w:trHeight w:val="356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D83664" w:rsidRDefault="009830BF" w:rsidP="00C1121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C.W15</w:t>
            </w:r>
          </w:p>
          <w:p w:rsidR="00527D9D" w:rsidRPr="00D83664" w:rsidRDefault="00527D9D" w:rsidP="00C1121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18"/>
              </w:rPr>
            </w:pPr>
          </w:p>
        </w:tc>
        <w:tc>
          <w:tcPr>
            <w:tcW w:w="86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D83664" w:rsidRDefault="009830B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konsekwencje narażenia organizmu człowieka na różne czynniki chemiczne</w:t>
            </w:r>
            <w:r w:rsidR="00D83664" w:rsidRPr="00D83664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i biologiczne oraz zasady profilaktyki;</w:t>
            </w:r>
          </w:p>
        </w:tc>
      </w:tr>
      <w:tr w:rsidR="009830BF" w:rsidRPr="007E2AD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D83664" w:rsidRDefault="009830BF" w:rsidP="00C1121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D.W1</w:t>
            </w:r>
          </w:p>
        </w:tc>
        <w:tc>
          <w:tcPr>
            <w:tcW w:w="86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D83664" w:rsidRDefault="009830BF" w:rsidP="00F93E5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społeczny wymiar zdrowia i choroby, wpływ środowiska społecznego (rodziny, sieci</w:t>
            </w:r>
            <w:r w:rsidR="00F93E5E" w:rsidRPr="00D83664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 xml:space="preserve">relacji społecznych) </w:t>
            </w:r>
            <w:r w:rsidR="00D83664">
              <w:rPr>
                <w:rFonts w:asciiTheme="minorHAnsi" w:hAnsiTheme="minorHAnsi" w:cstheme="minorHAnsi"/>
                <w:color w:val="auto"/>
                <w:szCs w:val="18"/>
              </w:rPr>
              <w:t xml:space="preserve">                              </w:t>
            </w: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i nierówności społecznych oraz społeczno-kulturowych różnic</w:t>
            </w:r>
            <w:r w:rsidR="00F93E5E" w:rsidRPr="00D83664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 xml:space="preserve">na stan zdrowia, a także rolę stresu społecznego </w:t>
            </w:r>
            <w:r w:rsidR="00D83664">
              <w:rPr>
                <w:rFonts w:asciiTheme="minorHAnsi" w:hAnsiTheme="minorHAnsi" w:cstheme="minorHAnsi"/>
                <w:color w:val="auto"/>
                <w:szCs w:val="18"/>
              </w:rPr>
              <w:t xml:space="preserve">                   </w:t>
            </w: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w zachowaniach zdrowotnych</w:t>
            </w:r>
            <w:r w:rsidR="00F93E5E" w:rsidRPr="00D83664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i autodestrukcyjnych;</w:t>
            </w:r>
          </w:p>
        </w:tc>
      </w:tr>
      <w:tr w:rsidR="009830BF" w:rsidRPr="007E2AD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D83664" w:rsidRDefault="009830BF" w:rsidP="00C1121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D.W2</w:t>
            </w:r>
          </w:p>
        </w:tc>
        <w:tc>
          <w:tcPr>
            <w:tcW w:w="86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D83664" w:rsidRDefault="009830BF" w:rsidP="00F93E5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społeczne czynniki wpływające na zachowania w zdrowiu i w chorobie, szczególnie</w:t>
            </w:r>
            <w:r w:rsidR="00F93E5E" w:rsidRPr="00D83664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w chorobie przewlekłej;</w:t>
            </w:r>
          </w:p>
        </w:tc>
      </w:tr>
      <w:tr w:rsidR="009830BF" w:rsidRPr="007E2AD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D83664" w:rsidRDefault="009830BF" w:rsidP="00C1121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D.W14</w:t>
            </w:r>
          </w:p>
        </w:tc>
        <w:tc>
          <w:tcPr>
            <w:tcW w:w="86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D83664" w:rsidRDefault="009830BF" w:rsidP="00F93E5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zasady promocji zdrowia, jej zadania i główne kierunki działania, ze szczególnym</w:t>
            </w:r>
            <w:r w:rsidR="00F93E5E" w:rsidRPr="00D83664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uwzględnieniem znajomości roli elementów zdrowego stylu życia;</w:t>
            </w:r>
          </w:p>
        </w:tc>
      </w:tr>
      <w:tr w:rsidR="009830BF" w:rsidRPr="007E2AD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D83664" w:rsidRDefault="009830BF" w:rsidP="00C1121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G.W4</w:t>
            </w:r>
          </w:p>
        </w:tc>
        <w:tc>
          <w:tcPr>
            <w:tcW w:w="86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D83664" w:rsidRDefault="009830BF" w:rsidP="00F93E5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pojęcie zdrowia publicznego, jego cele, zadania oraz strukturę i organizację systemu</w:t>
            </w:r>
            <w:r w:rsidR="00F93E5E" w:rsidRPr="00D83664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ochrony zdrowia na poziomie krajowym i światowym, a także wpływ uwarunkowań</w:t>
            </w:r>
            <w:r w:rsidR="00F93E5E" w:rsidRPr="00D83664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ekonomicznych na możliwości ochrony zdrowia;</w:t>
            </w:r>
          </w:p>
        </w:tc>
      </w:tr>
      <w:tr w:rsidR="00C01834" w:rsidRPr="007E2AD4" w:rsidTr="00D773DA">
        <w:trPr>
          <w:trHeight w:val="383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7E2AD4" w:rsidRDefault="00C01834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 – Absolwent</w:t>
            </w:r>
            <w:r w:rsidR="00B8221A"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potrafi:</w:t>
            </w:r>
          </w:p>
        </w:tc>
      </w:tr>
      <w:tr w:rsidR="00F93E5E" w:rsidRPr="007E2AD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D83664" w:rsidRDefault="00F93E5E" w:rsidP="00C1121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D.U2</w:t>
            </w:r>
          </w:p>
        </w:tc>
        <w:tc>
          <w:tcPr>
            <w:tcW w:w="86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D83664" w:rsidRDefault="00F93E5E" w:rsidP="00F93E5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dostrzegać oznaki zachowań antyzdrowotnych i autodestrukcyjnych oraz właściwie na nie reagować;</w:t>
            </w:r>
          </w:p>
        </w:tc>
      </w:tr>
      <w:tr w:rsidR="00F93E5E" w:rsidRPr="007E2AD4" w:rsidTr="00F33C4E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D83664" w:rsidRDefault="00F93E5E" w:rsidP="00C1121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D.U17</w:t>
            </w:r>
          </w:p>
        </w:tc>
        <w:tc>
          <w:tcPr>
            <w:tcW w:w="86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D83664" w:rsidRDefault="00F93E5E" w:rsidP="00F93E5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krytycznie analizować piśmiennictwo medyczne, w tym w języku angielskim, i wyciągać wnioski;</w:t>
            </w:r>
          </w:p>
        </w:tc>
      </w:tr>
    </w:tbl>
    <w:p w:rsidR="00C01834" w:rsidRPr="009A3372" w:rsidRDefault="00B8221A" w:rsidP="00B8221A">
      <w:pPr>
        <w:spacing w:after="11" w:line="259" w:lineRule="auto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9A3372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*W załącznikach do Rozporządzenia Ministra </w:t>
      </w:r>
      <w:proofErr w:type="spellStart"/>
      <w:r w:rsidRPr="009A3372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NiSW</w:t>
      </w:r>
      <w:proofErr w:type="spellEnd"/>
      <w:r w:rsidRPr="009A3372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 z 2</w:t>
      </w:r>
      <w:r w:rsidR="002D0492" w:rsidRPr="009A3372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9</w:t>
      </w:r>
      <w:r w:rsidRPr="009A3372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 </w:t>
      </w:r>
      <w:r w:rsidR="002D0492" w:rsidRPr="009A3372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wrześni</w:t>
      </w:r>
      <w:r w:rsidRPr="009A3372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a 20</w:t>
      </w:r>
      <w:r w:rsidR="002D0492" w:rsidRPr="009A3372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23 </w:t>
      </w:r>
      <w:r w:rsidRPr="009A3372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wspomina się o „absolwencie”, a nie studencie</w:t>
      </w:r>
    </w:p>
    <w:p w:rsidR="00B8221A" w:rsidRPr="007E2AD4" w:rsidRDefault="00B8221A" w:rsidP="00CA3ACF">
      <w:pPr>
        <w:spacing w:after="11" w:line="259" w:lineRule="auto"/>
        <w:ind w:left="0" w:firstLine="0"/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7E2AD4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7E2AD4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Pozostałe efekty uczenia się</w:t>
            </w: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C01834" w:rsidRPr="007E2AD4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7E2AD4" w:rsidRDefault="00C01834" w:rsidP="001B4491">
            <w:pPr>
              <w:spacing w:after="0" w:line="259" w:lineRule="auto"/>
              <w:ind w:left="116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7E2AD4" w:rsidRDefault="001B4491" w:rsidP="001B449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</w:rPr>
              <w:t>(pole nieobowiązkowe)</w:t>
            </w:r>
          </w:p>
          <w:p w:rsidR="00C01834" w:rsidRPr="007E2AD4" w:rsidRDefault="00C01834" w:rsidP="001B449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w zakresie</w:t>
            </w:r>
          </w:p>
        </w:tc>
      </w:tr>
      <w:tr w:rsidR="00C01834" w:rsidRPr="007E2AD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7E2AD4" w:rsidRDefault="00C01834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 – Absolwent zna i rozumie:</w:t>
            </w:r>
          </w:p>
        </w:tc>
      </w:tr>
      <w:tr w:rsidR="00F93E5E" w:rsidRPr="007E2AD4" w:rsidTr="00B60049">
        <w:trPr>
          <w:trHeight w:val="194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7E2AD4" w:rsidRDefault="00F93E5E" w:rsidP="00F93E5E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7E2AD4" w:rsidRDefault="00F93E5E" w:rsidP="00F93E5E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1834" w:rsidRPr="007E2AD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7E2AD4" w:rsidRDefault="00C01834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 – Absolwent potrafi:</w:t>
            </w:r>
          </w:p>
        </w:tc>
      </w:tr>
      <w:tr w:rsidR="00F93E5E" w:rsidRPr="007E2AD4" w:rsidTr="00B60049">
        <w:trPr>
          <w:trHeight w:val="17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7E2AD4" w:rsidRDefault="00F93E5E" w:rsidP="00E86673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7E2AD4" w:rsidRDefault="00F93E5E" w:rsidP="00E86673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1834" w:rsidRPr="007E2AD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7E2AD4" w:rsidRDefault="00C01834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 – Absolwent jest gotów do:</w:t>
            </w:r>
          </w:p>
        </w:tc>
      </w:tr>
      <w:tr w:rsidR="00E86673" w:rsidRPr="007E2AD4" w:rsidTr="00B60049">
        <w:trPr>
          <w:trHeight w:val="176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86673" w:rsidRPr="00D83664" w:rsidRDefault="00E86673" w:rsidP="006C419F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86673" w:rsidRPr="00D83664" w:rsidRDefault="00E86673" w:rsidP="006C419F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autonomicznego i odpowiedzialnego wykonywania powierzonych zadań w zakresie przedmiotu;</w:t>
            </w:r>
          </w:p>
        </w:tc>
      </w:tr>
      <w:tr w:rsidR="00E86673" w:rsidRPr="007E2AD4" w:rsidTr="00B60049">
        <w:trPr>
          <w:trHeight w:val="98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86673" w:rsidRPr="00D83664" w:rsidRDefault="00E86673" w:rsidP="00B6004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86673" w:rsidRPr="00D83664" w:rsidRDefault="00E86673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83664">
              <w:rPr>
                <w:rFonts w:asciiTheme="minorHAnsi" w:hAnsiTheme="minorHAnsi" w:cstheme="minorHAnsi"/>
                <w:color w:val="auto"/>
                <w:szCs w:val="18"/>
              </w:rPr>
              <w:t>komunikowania się z wykorzystaniem specjalistycznej nomenklatury;</w:t>
            </w:r>
          </w:p>
        </w:tc>
      </w:tr>
    </w:tbl>
    <w:p w:rsidR="00C01834" w:rsidRDefault="00C01834" w:rsidP="00C01834">
      <w:pPr>
        <w:spacing w:after="11" w:line="259" w:lineRule="auto"/>
        <w:ind w:left="0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B60049" w:rsidRDefault="00B60049" w:rsidP="00D83664">
      <w:pPr>
        <w:spacing w:after="11" w:line="259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7E2AD4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B60049" w:rsidRDefault="00CA3ACF" w:rsidP="00B6004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bookmarkStart w:id="0" w:name="_Hlk33527891"/>
            <w:r w:rsidRPr="00B60049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Zajęcia</w:t>
            </w:r>
          </w:p>
        </w:tc>
      </w:tr>
      <w:tr w:rsidR="00A3096F" w:rsidRPr="007E2AD4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7E2AD4" w:rsidRDefault="00A3096F" w:rsidP="00D773DA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7E2AD4" w:rsidRDefault="00A3096F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7E2AD4" w:rsidRDefault="00A3096F" w:rsidP="00A3096F">
            <w:pPr>
              <w:spacing w:after="0" w:line="259" w:lineRule="auto"/>
              <w:ind w:left="0" w:right="235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uczenia się</w:t>
            </w:r>
          </w:p>
        </w:tc>
      </w:tr>
      <w:tr w:rsidR="00E86673" w:rsidRPr="007E2AD4" w:rsidTr="00B663D8">
        <w:trPr>
          <w:trHeight w:val="449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86673" w:rsidRPr="002A4093" w:rsidRDefault="00E86673" w:rsidP="00E8667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Seminaria e-learning</w:t>
            </w:r>
          </w:p>
          <w:p w:rsidR="00E86673" w:rsidRPr="002A4093" w:rsidRDefault="00E86673" w:rsidP="00E8667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86673" w:rsidRPr="002A409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Wprowadzenie do e-learningu. Zasady przeprowadzania </w:t>
            </w:r>
            <w:r w:rsidR="002A4093">
              <w:rPr>
                <w:rFonts w:asciiTheme="minorHAnsi" w:hAnsiTheme="minorHAnsi" w:cstheme="minorHAnsi"/>
                <w:color w:val="auto"/>
                <w:szCs w:val="18"/>
              </w:rPr>
              <w:t xml:space="preserve">                    </w:t>
            </w: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i zaliczenia przedmiotu. Geneza i biologia choroby nowotworowej:</w:t>
            </w:r>
          </w:p>
          <w:p w:rsidR="00E86673" w:rsidRPr="002A4093" w:rsidRDefault="00E8667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• Czynniki inicjujące i promujące proces kancerogenezy,</w:t>
            </w:r>
          </w:p>
          <w:p w:rsidR="00E86673" w:rsidRPr="002A4093" w:rsidRDefault="00E8667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• Etapy procesu kancerogenezy,</w:t>
            </w:r>
          </w:p>
          <w:p w:rsidR="00E86673" w:rsidRPr="002A4093" w:rsidRDefault="00E8667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• Powstawanie przerzutów i drogi przerzutowania,</w:t>
            </w:r>
          </w:p>
          <w:p w:rsidR="00E86673" w:rsidRPr="002A4093" w:rsidRDefault="00E8667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• Powstawanie ogniska wtórnego,</w:t>
            </w:r>
          </w:p>
          <w:p w:rsidR="00E86673" w:rsidRPr="002A4093" w:rsidRDefault="00E8667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• Diagnostyka i leczenie,</w:t>
            </w:r>
          </w:p>
          <w:p w:rsidR="00E86673" w:rsidRPr="002A4093" w:rsidRDefault="00E8667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• Czynniki rokownicze i predykcyjne.</w:t>
            </w:r>
          </w:p>
          <w:p w:rsidR="00E86673" w:rsidRPr="002A4093" w:rsidRDefault="00E8667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E86673" w:rsidRPr="002A409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Epidemiologia i czynniki ryzyka dla wybranych nowotworów złośliwych w Polsce i na świecie: rak płuc, gruczołu krokowego, piersi, jelita grubego, pęcherza moczowego, żołądka, trzustki, </w:t>
            </w:r>
            <w:proofErr w:type="spellStart"/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czerniak</w:t>
            </w:r>
            <w:proofErr w:type="spellEnd"/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 skóry:</w:t>
            </w:r>
          </w:p>
          <w:p w:rsidR="00E86673" w:rsidRPr="002A4093" w:rsidRDefault="005D76A3" w:rsidP="002A4093">
            <w:pPr>
              <w:pStyle w:val="Bezodstpw"/>
            </w:pPr>
            <w:r w:rsidRPr="002A4093">
              <w:t>•</w:t>
            </w:r>
            <w:r w:rsidR="00E86673" w:rsidRPr="002A4093">
              <w:t>Wyjaśnienie pojęć: zapadalność, umieralność, chorobowość, współczynnik przeżycia</w:t>
            </w:r>
          </w:p>
          <w:p w:rsidR="00E86673" w:rsidRPr="002A4093" w:rsidRDefault="00E8667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•Etiopatogeneza nowotworów,</w:t>
            </w:r>
          </w:p>
          <w:p w:rsidR="00E86673" w:rsidRPr="002A4093" w:rsidRDefault="005D76A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>Czynniki ryzyka,</w:t>
            </w:r>
          </w:p>
          <w:p w:rsidR="00E86673" w:rsidRPr="002A4093" w:rsidRDefault="005D76A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>Badania przesiewowe, zasady organizacji oraz kwalifikacji pacjentów,</w:t>
            </w:r>
          </w:p>
          <w:p w:rsidR="00E86673" w:rsidRPr="002A4093" w:rsidRDefault="005D76A3" w:rsidP="002A4093">
            <w:pPr>
              <w:pStyle w:val="Bezodstpw"/>
            </w:pPr>
            <w:r w:rsidRPr="002A4093">
              <w:t>•</w:t>
            </w:r>
            <w:r w:rsidR="00E86673" w:rsidRPr="002A4093">
              <w:t>Trendy i prognozy epidemiologiczne dotyczące wybranych nowotworów złośliwych w Polsce i na świecie.</w:t>
            </w:r>
          </w:p>
          <w:p w:rsidR="00E86673" w:rsidRPr="002A4093" w:rsidRDefault="00E8667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E86673" w:rsidRPr="002A409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Choroba nowotworowa jako wyzwanie społeczne </w:t>
            </w:r>
            <w:r w:rsidR="009A3372"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          </w:t>
            </w:r>
            <w:r w:rsidR="002A4093"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                         </w:t>
            </w:r>
            <w:r w:rsidR="009A3372"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i ekonomiczne:</w:t>
            </w:r>
          </w:p>
          <w:p w:rsidR="00E86673" w:rsidRPr="002A4093" w:rsidRDefault="005D76A3" w:rsidP="002A4093">
            <w:pPr>
              <w:pStyle w:val="Bezodstpw"/>
            </w:pPr>
            <w:r w:rsidRPr="002A4093">
              <w:t>•</w:t>
            </w:r>
            <w:r w:rsidR="00E86673" w:rsidRPr="002A4093">
              <w:t>Społeczny wymiar choroby nowotworowej (postrzeganie choroby nowotworowej, postawy chorych i ich rodzin, przekonania dotyczące zapobiegania nowotworom, a także samej choroby, „terapie alternatywne”),</w:t>
            </w:r>
          </w:p>
          <w:p w:rsidR="00E86673" w:rsidRPr="002A4093" w:rsidRDefault="005D76A3" w:rsidP="002A4093">
            <w:pPr>
              <w:pStyle w:val="Bezodstpw"/>
            </w:pPr>
            <w:r w:rsidRPr="002A4093">
              <w:t>•</w:t>
            </w:r>
            <w:r w:rsidR="00E86673" w:rsidRPr="002A4093">
              <w:t>Koszty bezpośrednie i pośrednie związane z  chorobami nowotworowymi – perspektywa pacjenta, płatnika i perspektywa społeczna (m.in. wydatki poniesione na leki, diagnostykę, opiekę; utrata lub pomniejszenie zdolności do pracy; zmniejszony dochód PKB państwa),</w:t>
            </w:r>
          </w:p>
          <w:p w:rsidR="00E86673" w:rsidRPr="002A4093" w:rsidRDefault="005D76A3" w:rsidP="00F96ABB">
            <w:pPr>
              <w:pStyle w:val="Bezodstpw"/>
            </w:pPr>
            <w:r w:rsidRPr="002A4093">
              <w:t>•</w:t>
            </w:r>
            <w:r w:rsidR="00E86673" w:rsidRPr="002A4093">
              <w:t>Inwestycje w profilaktykę onkologiczną jako obietnica przyszłych oszczędności dla systemu opieki zdrowotnej,</w:t>
            </w:r>
          </w:p>
          <w:p w:rsidR="00E86673" w:rsidRPr="002A4093" w:rsidRDefault="005D76A3" w:rsidP="00445927">
            <w:pPr>
              <w:pStyle w:val="Bezodstpw"/>
            </w:pPr>
            <w:r w:rsidRPr="002A4093">
              <w:t>•</w:t>
            </w:r>
            <w:r w:rsidR="00E86673" w:rsidRPr="002A4093">
              <w:t>Koszty nowoczesnych terapii onkologicznych, problem równości dostępu.</w:t>
            </w:r>
          </w:p>
          <w:p w:rsidR="00E86673" w:rsidRPr="002A4093" w:rsidRDefault="00E8667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E86673" w:rsidRPr="002A409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Promocja zdrowia i profilaktyka w onkologii:</w:t>
            </w:r>
          </w:p>
          <w:p w:rsidR="00E86673" w:rsidRPr="002A4093" w:rsidRDefault="005D76A3" w:rsidP="00612F3B">
            <w:pPr>
              <w:pStyle w:val="Bezodstpw"/>
            </w:pPr>
            <w:r w:rsidRPr="002A4093">
              <w:t>•</w:t>
            </w:r>
            <w:r w:rsidR="00E86673" w:rsidRPr="002A4093">
              <w:t>Podstawowe definicje i zagadnienia (koncepcje zdrowia</w:t>
            </w:r>
            <w:r w:rsidR="009A3372" w:rsidRPr="002A4093">
              <w:t xml:space="preserve">            </w:t>
            </w:r>
            <w:r w:rsidR="002A4093" w:rsidRPr="002A4093">
              <w:t xml:space="preserve">                           </w:t>
            </w:r>
            <w:r w:rsidR="00E86673" w:rsidRPr="002A4093">
              <w:t xml:space="preserve"> i choroby, promocja zdrowia, profilaktyka, edukacja zdrowotna, koncepcja pól </w:t>
            </w:r>
            <w:proofErr w:type="spellStart"/>
            <w:r w:rsidR="00E86673" w:rsidRPr="002A4093">
              <w:t>Lalonde’a</w:t>
            </w:r>
            <w:proofErr w:type="spellEnd"/>
            <w:r w:rsidR="00E86673" w:rsidRPr="002A4093">
              <w:t>, itd.),</w:t>
            </w:r>
          </w:p>
          <w:p w:rsidR="00E86673" w:rsidRPr="002A4093" w:rsidRDefault="005D76A3" w:rsidP="00B663D8">
            <w:pPr>
              <w:pStyle w:val="Bezodstpw"/>
            </w:pPr>
            <w:r w:rsidRPr="002A4093">
              <w:t>•</w:t>
            </w:r>
            <w:r w:rsidR="00E86673" w:rsidRPr="002A4093">
              <w:t>Kamienie milowe rozwoju promocji zdrowia (m.in. Konferencja</w:t>
            </w:r>
            <w:r w:rsidR="00612F3B">
              <w:t xml:space="preserve">          </w:t>
            </w:r>
            <w:r w:rsidR="00E86673" w:rsidRPr="002A4093">
              <w:t xml:space="preserve"> w Ałma </w:t>
            </w:r>
            <w:proofErr w:type="spellStart"/>
            <w:r w:rsidR="00E86673" w:rsidRPr="002A4093">
              <w:t>Acie</w:t>
            </w:r>
            <w:proofErr w:type="spellEnd"/>
            <w:r w:rsidR="00E86673" w:rsidRPr="002A4093">
              <w:t>, Strategia „Zdrowie dla Wszystkich”, Karta Ottawska na temat promocji zdrowia, itd.),</w:t>
            </w:r>
          </w:p>
          <w:p w:rsidR="00E86673" w:rsidRPr="002A4093" w:rsidRDefault="005D76A3" w:rsidP="00F96ABB">
            <w:pPr>
              <w:pStyle w:val="Bezodstpw"/>
            </w:pPr>
            <w:r w:rsidRPr="002A4093">
              <w:t>•</w:t>
            </w:r>
            <w:r w:rsidR="00E86673" w:rsidRPr="002A4093">
              <w:t>Profilaktyka pierwotna i wtórna (definicje, zastosowanie, badania profilaktyczne, badania przesiewowe),</w:t>
            </w:r>
          </w:p>
          <w:p w:rsidR="00E86673" w:rsidRPr="002A4093" w:rsidRDefault="005D76A3" w:rsidP="00F96ABB">
            <w:pPr>
              <w:pStyle w:val="Bezodstpw"/>
            </w:pPr>
            <w:r w:rsidRPr="002A4093">
              <w:t>•</w:t>
            </w:r>
            <w:r w:rsidR="00E86673" w:rsidRPr="002A4093">
              <w:t>Rola profilaktyki i edukacji zdrowotnej w zapobieganiu chorobom nowotworowym,</w:t>
            </w:r>
          </w:p>
          <w:p w:rsidR="00E86673" w:rsidRPr="002A4093" w:rsidRDefault="005D76A3" w:rsidP="002A4093">
            <w:pPr>
              <w:pStyle w:val="Bezodstpw"/>
            </w:pPr>
            <w:r w:rsidRPr="002A4093">
              <w:t>•</w:t>
            </w:r>
            <w:r w:rsidR="00E86673" w:rsidRPr="002A4093">
              <w:t>Zalecenia dotyczące badań przesiewowych w wybranych nowotworach złośliwych.</w:t>
            </w:r>
          </w:p>
          <w:p w:rsidR="00E86673" w:rsidRPr="002A4093" w:rsidRDefault="005D76A3" w:rsidP="00B663D8">
            <w:pPr>
              <w:pStyle w:val="Bezodstpw"/>
            </w:pPr>
            <w:r w:rsidRPr="002A4093">
              <w:t>•</w:t>
            </w:r>
            <w:r w:rsidR="00E86673" w:rsidRPr="002A4093">
              <w:t>Rola zachowań prozdrowotnych oraz modyfikowalne czynniki ryzyka rozwoju choroby nowotworowej</w:t>
            </w:r>
          </w:p>
          <w:p w:rsidR="00E86673" w:rsidRPr="002A4093" w:rsidRDefault="00E8667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E86673" w:rsidRPr="002A409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Umocowanie profilaktyki chorób nowotworowych </w:t>
            </w:r>
            <w:r w:rsidR="009A3372"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       </w:t>
            </w:r>
            <w:r w:rsidR="002A4093">
              <w:rPr>
                <w:rFonts w:asciiTheme="minorHAnsi" w:hAnsiTheme="minorHAnsi" w:cstheme="minorHAnsi"/>
                <w:color w:val="auto"/>
                <w:szCs w:val="18"/>
              </w:rPr>
              <w:t xml:space="preserve">                       </w:t>
            </w: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w środowisku administracyjno-instytucjonalnym:</w:t>
            </w:r>
          </w:p>
          <w:p w:rsidR="00E86673" w:rsidRPr="002A4093" w:rsidRDefault="005D76A3" w:rsidP="002A4093">
            <w:pPr>
              <w:pStyle w:val="Bezodstpw"/>
            </w:pPr>
            <w:r w:rsidRPr="002A4093">
              <w:t>•</w:t>
            </w:r>
            <w:r w:rsidR="00E86673" w:rsidRPr="002A4093">
              <w:t xml:space="preserve">Ramowe akty prawne w Polsce i na świecie regulujące kwestie związane z promocją zdrowia, odnoszące się pośrednio </w:t>
            </w:r>
            <w:r w:rsidR="009A3372" w:rsidRPr="002A4093">
              <w:t xml:space="preserve">              </w:t>
            </w:r>
            <w:r w:rsidR="002A4093">
              <w:t xml:space="preserve">                         </w:t>
            </w:r>
            <w:r w:rsidR="009A3372" w:rsidRPr="002A4093">
              <w:t xml:space="preserve"> </w:t>
            </w:r>
            <w:r w:rsidR="00E86673" w:rsidRPr="002A4093">
              <w:t>i bezpośrednio do profilaktyki chorób nowotworowych (m.in. Narodowy Program Zwalczania Chorób Nowotworowych na lata 2016-2024, Ustawa o Zdrowiu Public</w:t>
            </w:r>
            <w:r w:rsidRPr="002A4093">
              <w:t xml:space="preserve">znym, Narodowy Program Zdrowia, </w:t>
            </w:r>
            <w:proofErr w:type="spellStart"/>
            <w:r w:rsidR="00E86673" w:rsidRPr="002A4093">
              <w:t>World</w:t>
            </w:r>
            <w:proofErr w:type="spellEnd"/>
            <w:r w:rsidR="00E86673" w:rsidRPr="002A4093">
              <w:t xml:space="preserve"> Health </w:t>
            </w:r>
            <w:proofErr w:type="spellStart"/>
            <w:r w:rsidR="00E86673" w:rsidRPr="002A4093">
              <w:t>Organization</w:t>
            </w:r>
            <w:proofErr w:type="spellEnd"/>
            <w:r w:rsidR="00E86673" w:rsidRPr="002A4093">
              <w:t xml:space="preserve">, WHO </w:t>
            </w:r>
            <w:proofErr w:type="spellStart"/>
            <w:r w:rsidR="00E86673" w:rsidRPr="002A4093">
              <w:t>positionpaper</w:t>
            </w:r>
            <w:proofErr w:type="spellEnd"/>
            <w:r w:rsidR="00E86673" w:rsidRPr="002A4093">
              <w:t xml:space="preserve"> on </w:t>
            </w:r>
            <w:proofErr w:type="spellStart"/>
            <w:r w:rsidR="00E86673" w:rsidRPr="002A4093">
              <w:t>mammography</w:t>
            </w:r>
            <w:proofErr w:type="spellEnd"/>
            <w:r w:rsidR="00E86673" w:rsidRPr="002A4093">
              <w:t xml:space="preserve"> </w:t>
            </w:r>
            <w:proofErr w:type="spellStart"/>
            <w:r w:rsidR="00E86673" w:rsidRPr="002A4093">
              <w:t>screening</w:t>
            </w:r>
            <w:proofErr w:type="spellEnd"/>
            <w:r w:rsidR="00E86673" w:rsidRPr="002A4093">
              <w:t>),</w:t>
            </w:r>
          </w:p>
          <w:p w:rsidR="00E86673" w:rsidRPr="002A4093" w:rsidRDefault="005D76A3" w:rsidP="00612F3B">
            <w:pPr>
              <w:pStyle w:val="Bezodstpw"/>
              <w:rPr>
                <w:lang w:val="en-US"/>
              </w:rPr>
            </w:pPr>
            <w:r w:rsidRPr="002A4093">
              <w:t>•</w:t>
            </w:r>
            <w:r w:rsidR="00E86673" w:rsidRPr="002A4093">
              <w:t xml:space="preserve">Główne agendy rządowe i pozarządowe w Polsce i na świecie zajmujące się zdrowiem i promocją zdrowia w powiązaniu </w:t>
            </w:r>
            <w:r w:rsidR="009A3372" w:rsidRPr="002A4093">
              <w:t xml:space="preserve">       </w:t>
            </w:r>
            <w:r w:rsidR="002A4093" w:rsidRPr="002A4093">
              <w:t xml:space="preserve">               </w:t>
            </w:r>
            <w:r w:rsidR="009A3372" w:rsidRPr="002A4093">
              <w:t xml:space="preserve"> </w:t>
            </w:r>
            <w:r w:rsidR="00E86673" w:rsidRPr="002A4093">
              <w:t xml:space="preserve">z profilaktyką chorób nowotworowych. </w:t>
            </w:r>
            <w:r w:rsidR="00E86673" w:rsidRPr="002A4093">
              <w:rPr>
                <w:lang w:val="en-US"/>
              </w:rPr>
              <w:t xml:space="preserve">Zadania, </w:t>
            </w:r>
            <w:proofErr w:type="spellStart"/>
            <w:r w:rsidR="00E86673" w:rsidRPr="002A4093">
              <w:rPr>
                <w:lang w:val="en-US"/>
              </w:rPr>
              <w:t>cele</w:t>
            </w:r>
            <w:proofErr w:type="spellEnd"/>
            <w:r w:rsidR="00E86673" w:rsidRPr="002A4093">
              <w:rPr>
                <w:lang w:val="en-US"/>
              </w:rPr>
              <w:t xml:space="preserve"> </w:t>
            </w:r>
            <w:proofErr w:type="spellStart"/>
            <w:r w:rsidR="00E86673" w:rsidRPr="002A4093">
              <w:rPr>
                <w:lang w:val="en-US"/>
              </w:rPr>
              <w:t>strategiczne</w:t>
            </w:r>
            <w:proofErr w:type="spellEnd"/>
            <w:r w:rsidR="00E86673" w:rsidRPr="002A4093">
              <w:rPr>
                <w:lang w:val="en-US"/>
              </w:rPr>
              <w:t xml:space="preserve"> </w:t>
            </w:r>
            <w:proofErr w:type="spellStart"/>
            <w:r w:rsidR="00E86673" w:rsidRPr="002A4093">
              <w:rPr>
                <w:lang w:val="en-US"/>
              </w:rPr>
              <w:t>działalności</w:t>
            </w:r>
            <w:proofErr w:type="spellEnd"/>
            <w:r w:rsidR="00E86673" w:rsidRPr="002A4093">
              <w:rPr>
                <w:lang w:val="en-US"/>
              </w:rPr>
              <w:t xml:space="preserve"> (</w:t>
            </w:r>
            <w:proofErr w:type="spellStart"/>
            <w:r w:rsidR="00E86673" w:rsidRPr="002A4093">
              <w:rPr>
                <w:lang w:val="en-US"/>
              </w:rPr>
              <w:t>Ministerstwo</w:t>
            </w:r>
            <w:proofErr w:type="spellEnd"/>
            <w:r w:rsidR="00E86673" w:rsidRPr="002A4093">
              <w:rPr>
                <w:lang w:val="en-US"/>
              </w:rPr>
              <w:t xml:space="preserve"> </w:t>
            </w:r>
            <w:proofErr w:type="spellStart"/>
            <w:r w:rsidR="00E86673" w:rsidRPr="002A4093">
              <w:rPr>
                <w:lang w:val="en-US"/>
              </w:rPr>
              <w:t>Zdrowia</w:t>
            </w:r>
            <w:proofErr w:type="spellEnd"/>
            <w:r w:rsidR="00E86673" w:rsidRPr="002A4093">
              <w:rPr>
                <w:lang w:val="en-US"/>
              </w:rPr>
              <w:t xml:space="preserve">, </w:t>
            </w:r>
            <w:proofErr w:type="spellStart"/>
            <w:r w:rsidR="00E86673" w:rsidRPr="002A4093">
              <w:rPr>
                <w:lang w:val="en-US"/>
              </w:rPr>
              <w:t>Centra</w:t>
            </w:r>
            <w:proofErr w:type="spellEnd"/>
            <w:r w:rsidR="00E86673" w:rsidRPr="002A4093">
              <w:rPr>
                <w:lang w:val="en-US"/>
              </w:rPr>
              <w:t xml:space="preserve"> </w:t>
            </w:r>
            <w:proofErr w:type="spellStart"/>
            <w:r w:rsidR="00E86673" w:rsidRPr="002A4093">
              <w:rPr>
                <w:lang w:val="en-US"/>
              </w:rPr>
              <w:t>Onkologii</w:t>
            </w:r>
            <w:proofErr w:type="spellEnd"/>
            <w:r w:rsidR="00E86673" w:rsidRPr="002A4093">
              <w:rPr>
                <w:lang w:val="en-US"/>
              </w:rPr>
              <w:t xml:space="preserve">, World Health Organization, International Agency on Cancer Research, US National Cancer Institute), </w:t>
            </w:r>
          </w:p>
          <w:p w:rsidR="00E86673" w:rsidRPr="002A4093" w:rsidRDefault="005D76A3" w:rsidP="00727D83">
            <w:pPr>
              <w:pStyle w:val="Bezodstpw"/>
            </w:pPr>
            <w:r w:rsidRPr="002A4093">
              <w:lastRenderedPageBreak/>
              <w:t>•</w:t>
            </w:r>
            <w:r w:rsidR="00E86673" w:rsidRPr="002A4093">
              <w:t>Rola samorządów w prowadzeniu działań związanych</w:t>
            </w:r>
            <w:r w:rsidR="002A4093" w:rsidRPr="002A4093">
              <w:t xml:space="preserve"> </w:t>
            </w:r>
            <w:r w:rsidR="00E86673" w:rsidRPr="002A4093">
              <w:t>z promocją zdrowia, w tym prewencją nowotworową,</w:t>
            </w:r>
          </w:p>
          <w:p w:rsidR="00E86673" w:rsidRPr="002A4093" w:rsidRDefault="005D76A3" w:rsidP="00727D83">
            <w:pPr>
              <w:pStyle w:val="Bezodstpw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Rola i wpływ organizacji </w:t>
            </w:r>
            <w:proofErr w:type="spellStart"/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>pacjenckich</w:t>
            </w:r>
            <w:proofErr w:type="spellEnd"/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 na kształt profilaktyki</w:t>
            </w:r>
            <w:r w:rsidR="009A3372"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>i opieki onkologicznej w Polsce – osiągnięcia ostatnich lat.</w:t>
            </w:r>
          </w:p>
          <w:p w:rsidR="00E86673" w:rsidRPr="002A4093" w:rsidRDefault="00E8667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E86673" w:rsidRPr="002A409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Czynniki wpływające na realizację efektywnej profilaktyki chorób nowotworowych:</w:t>
            </w:r>
          </w:p>
          <w:p w:rsidR="00E86673" w:rsidRPr="002A4093" w:rsidRDefault="005D76A3" w:rsidP="002A4093">
            <w:pPr>
              <w:pStyle w:val="Bezodstpw"/>
              <w:rPr>
                <w:rFonts w:asciiTheme="minorHAnsi" w:hAnsiTheme="minorHAnsi" w:cstheme="minorHAnsi"/>
                <w:szCs w:val="18"/>
              </w:rPr>
            </w:pPr>
            <w:r w:rsidRPr="002A4093">
              <w:rPr>
                <w:rFonts w:asciiTheme="minorHAnsi" w:hAnsiTheme="minorHAnsi" w:cstheme="minorHAnsi"/>
                <w:szCs w:val="18"/>
              </w:rPr>
              <w:t>•</w:t>
            </w:r>
            <w:r w:rsidR="00E86673" w:rsidRPr="002A4093">
              <w:rPr>
                <w:rFonts w:asciiTheme="minorHAnsi" w:hAnsiTheme="minorHAnsi" w:cstheme="minorHAnsi"/>
                <w:szCs w:val="18"/>
              </w:rPr>
              <w:t>Czynniki formalne, organizacyjne i ludzkie (m.in. proces oceny, uruchomienia i ewaluacji programów profilaktycznych, wysokość środków na działania, ogólny poziom wiedzy na temat zdrowia i jego determinantów wśród adresatów działań promocji zdrowia),</w:t>
            </w:r>
          </w:p>
          <w:p w:rsidR="00E86673" w:rsidRPr="002A4093" w:rsidRDefault="005D76A3" w:rsidP="002A4093">
            <w:pPr>
              <w:pStyle w:val="Bezodstpw"/>
              <w:rPr>
                <w:rFonts w:asciiTheme="minorHAnsi" w:hAnsiTheme="minorHAnsi" w:cstheme="minorHAnsi"/>
                <w:szCs w:val="18"/>
              </w:rPr>
            </w:pPr>
            <w:r w:rsidRPr="002A4093">
              <w:rPr>
                <w:rFonts w:asciiTheme="minorHAnsi" w:hAnsiTheme="minorHAnsi" w:cstheme="minorHAnsi"/>
                <w:szCs w:val="18"/>
              </w:rPr>
              <w:t>•</w:t>
            </w:r>
            <w:r w:rsidR="00E86673" w:rsidRPr="002A4093">
              <w:rPr>
                <w:rFonts w:asciiTheme="minorHAnsi" w:hAnsiTheme="minorHAnsi" w:cstheme="minorHAnsi"/>
                <w:szCs w:val="18"/>
              </w:rPr>
              <w:t>Uwarunkowania zdrowia i środowiska wpływające na zdrowie (m.in. zasoby społeczne i kulturowe, sieci wsparcia społecznego, wykształcenie itd.),</w:t>
            </w:r>
          </w:p>
          <w:p w:rsidR="00E86673" w:rsidRPr="002A4093" w:rsidRDefault="005D76A3" w:rsidP="002A4093">
            <w:pPr>
              <w:pStyle w:val="Bezodstpw"/>
              <w:rPr>
                <w:rFonts w:asciiTheme="minorHAnsi" w:hAnsiTheme="minorHAnsi" w:cstheme="minorHAnsi"/>
                <w:szCs w:val="18"/>
              </w:rPr>
            </w:pPr>
            <w:r w:rsidRPr="002A4093">
              <w:rPr>
                <w:rFonts w:asciiTheme="minorHAnsi" w:hAnsiTheme="minorHAnsi" w:cstheme="minorHAnsi"/>
                <w:szCs w:val="18"/>
              </w:rPr>
              <w:t>•</w:t>
            </w:r>
            <w:r w:rsidR="00E86673" w:rsidRPr="002A4093">
              <w:rPr>
                <w:rFonts w:asciiTheme="minorHAnsi" w:hAnsiTheme="minorHAnsi" w:cstheme="minorHAnsi"/>
                <w:szCs w:val="18"/>
              </w:rPr>
              <w:t>Relacja pacjent – lekarz, jako jeden z głównych filarów prewencji nowotworowej u osób zdrowych, ale także dla działań promocji zdrowia u osób leczonych onkologicznie,</w:t>
            </w:r>
          </w:p>
          <w:p w:rsidR="00E86673" w:rsidRPr="002A4093" w:rsidRDefault="005D76A3" w:rsidP="002A4093">
            <w:pPr>
              <w:pStyle w:val="Bezodstpw"/>
              <w:rPr>
                <w:rFonts w:asciiTheme="minorHAnsi" w:hAnsiTheme="minorHAnsi" w:cstheme="minorHAnsi"/>
                <w:szCs w:val="18"/>
              </w:rPr>
            </w:pPr>
            <w:r w:rsidRPr="002A4093">
              <w:rPr>
                <w:rFonts w:asciiTheme="minorHAnsi" w:hAnsiTheme="minorHAnsi" w:cstheme="minorHAnsi"/>
                <w:szCs w:val="18"/>
              </w:rPr>
              <w:t>•</w:t>
            </w:r>
            <w:r w:rsidR="00E86673" w:rsidRPr="002A4093">
              <w:rPr>
                <w:rFonts w:asciiTheme="minorHAnsi" w:hAnsiTheme="minorHAnsi" w:cstheme="minorHAnsi"/>
                <w:szCs w:val="18"/>
              </w:rPr>
              <w:t>Główne bariery w prowadzeniu efektywnej profilaktyki chorób nowotworowych w Polsce.</w:t>
            </w:r>
          </w:p>
          <w:p w:rsidR="00E86673" w:rsidRPr="002A4093" w:rsidRDefault="00E8667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E86673" w:rsidRPr="002A409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Europejski Kodeks Walki z Rakiem (</w:t>
            </w:r>
            <w:proofErr w:type="spellStart"/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EKWzR</w:t>
            </w:r>
            <w:proofErr w:type="spellEnd"/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) jako skuteczne narzędzie prewencji pierwotnej nowotworów: </w:t>
            </w:r>
          </w:p>
          <w:p w:rsidR="00E86673" w:rsidRPr="002A4093" w:rsidRDefault="008E7E1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>Cel i geneza powstania dokumentu,</w:t>
            </w:r>
          </w:p>
          <w:p w:rsidR="00E86673" w:rsidRPr="002A4093" w:rsidRDefault="008E7E1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Zalecenia </w:t>
            </w:r>
            <w:proofErr w:type="spellStart"/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>EKWzR</w:t>
            </w:r>
            <w:proofErr w:type="spellEnd"/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 (publikacja 12 Sposobów na zdrowie),</w:t>
            </w:r>
          </w:p>
          <w:p w:rsidR="00E86673" w:rsidRPr="002A4093" w:rsidRDefault="005D76A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Działania podejmowane w ramach promocji zaleceń </w:t>
            </w:r>
            <w:proofErr w:type="spellStart"/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>EKWzR</w:t>
            </w:r>
            <w:proofErr w:type="spellEnd"/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>,</w:t>
            </w:r>
          </w:p>
          <w:p w:rsidR="00E86673" w:rsidRPr="002A4093" w:rsidRDefault="005D76A3" w:rsidP="00AD559B">
            <w:pPr>
              <w:pStyle w:val="Bezodstpw"/>
            </w:pPr>
            <w:r w:rsidRPr="002A4093">
              <w:t>•</w:t>
            </w:r>
            <w:r w:rsidR="00E86673" w:rsidRPr="002A4093">
              <w:t xml:space="preserve">Rola personelu medycznego i pracowników oświaty </w:t>
            </w:r>
            <w:r w:rsidR="009A3372" w:rsidRPr="002A4093">
              <w:t xml:space="preserve">               </w:t>
            </w:r>
            <w:r w:rsidR="002A4093" w:rsidRPr="002A4093">
              <w:t xml:space="preserve">              </w:t>
            </w:r>
            <w:r w:rsidR="009A3372" w:rsidRPr="002A4093">
              <w:t xml:space="preserve"> </w:t>
            </w:r>
            <w:r w:rsidR="00E86673" w:rsidRPr="002A4093">
              <w:t xml:space="preserve">w propagowaniu zaleceń </w:t>
            </w:r>
            <w:proofErr w:type="spellStart"/>
            <w:r w:rsidR="00E86673" w:rsidRPr="002A4093">
              <w:t>EKWzR</w:t>
            </w:r>
            <w:proofErr w:type="spellEnd"/>
            <w:r w:rsidR="00E86673" w:rsidRPr="002A4093">
              <w:t>,</w:t>
            </w:r>
          </w:p>
          <w:p w:rsidR="00E86673" w:rsidRPr="002A4093" w:rsidRDefault="005D76A3" w:rsidP="00AD559B">
            <w:pPr>
              <w:pStyle w:val="Bezodstpw"/>
              <w:rPr>
                <w:color w:val="auto"/>
              </w:rPr>
            </w:pPr>
            <w:r w:rsidRPr="002A4093">
              <w:rPr>
                <w:color w:val="auto"/>
              </w:rPr>
              <w:t>•</w:t>
            </w:r>
            <w:r w:rsidR="00E86673" w:rsidRPr="002A4093">
              <w:rPr>
                <w:color w:val="auto"/>
              </w:rPr>
              <w:t xml:space="preserve">Współpraca z </w:t>
            </w:r>
            <w:proofErr w:type="spellStart"/>
            <w:r w:rsidR="00E86673" w:rsidRPr="002A4093">
              <w:rPr>
                <w:color w:val="auto"/>
              </w:rPr>
              <w:t>Association</w:t>
            </w:r>
            <w:proofErr w:type="spellEnd"/>
            <w:r w:rsidR="00E86673" w:rsidRPr="002A4093">
              <w:rPr>
                <w:color w:val="auto"/>
              </w:rPr>
              <w:t xml:space="preserve"> of </w:t>
            </w:r>
            <w:proofErr w:type="spellStart"/>
            <w:r w:rsidR="00E86673" w:rsidRPr="002A4093">
              <w:rPr>
                <w:color w:val="auto"/>
              </w:rPr>
              <w:t>European</w:t>
            </w:r>
            <w:proofErr w:type="spellEnd"/>
            <w:r w:rsidR="00E86673" w:rsidRPr="002A4093">
              <w:rPr>
                <w:color w:val="auto"/>
              </w:rPr>
              <w:t xml:space="preserve"> Cancer </w:t>
            </w:r>
            <w:proofErr w:type="spellStart"/>
            <w:r w:rsidR="00E86673" w:rsidRPr="002A4093">
              <w:rPr>
                <w:color w:val="auto"/>
              </w:rPr>
              <w:t>Leagues</w:t>
            </w:r>
            <w:proofErr w:type="spellEnd"/>
            <w:r w:rsidR="009A3372" w:rsidRPr="002A4093">
              <w:rPr>
                <w:color w:val="auto"/>
              </w:rPr>
              <w:t xml:space="preserve"> </w:t>
            </w:r>
            <w:r w:rsidR="00E86673" w:rsidRPr="002A4093">
              <w:rPr>
                <w:color w:val="auto"/>
              </w:rPr>
              <w:t xml:space="preserve">i innymi agendami pracującymi nad propagowaniem zaleceń </w:t>
            </w:r>
            <w:proofErr w:type="spellStart"/>
            <w:r w:rsidR="00E86673" w:rsidRPr="002A4093">
              <w:rPr>
                <w:color w:val="auto"/>
              </w:rPr>
              <w:t>EKWzR</w:t>
            </w:r>
            <w:proofErr w:type="spellEnd"/>
            <w:r w:rsidR="00E86673" w:rsidRPr="002A4093">
              <w:rPr>
                <w:color w:val="auto"/>
              </w:rPr>
              <w:t>.</w:t>
            </w:r>
          </w:p>
          <w:p w:rsidR="00E86673" w:rsidRPr="002A4093" w:rsidRDefault="00E8667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E86673" w:rsidRPr="002A409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Palenie tytoniu – bezwzględny kancerogen:</w:t>
            </w:r>
          </w:p>
          <w:p w:rsidR="00E86673" w:rsidRPr="002A4093" w:rsidRDefault="008E7E13" w:rsidP="002A4093">
            <w:pPr>
              <w:pStyle w:val="Bezodstpw"/>
              <w:rPr>
                <w:rFonts w:asciiTheme="minorHAnsi" w:hAnsiTheme="minorHAnsi" w:cstheme="minorHAnsi"/>
                <w:szCs w:val="18"/>
              </w:rPr>
            </w:pPr>
            <w:r w:rsidRPr="002A4093">
              <w:rPr>
                <w:rFonts w:asciiTheme="minorHAnsi" w:hAnsiTheme="minorHAnsi" w:cstheme="minorHAnsi"/>
                <w:szCs w:val="18"/>
              </w:rPr>
              <w:t>•</w:t>
            </w:r>
            <w:r w:rsidR="00E86673" w:rsidRPr="002A4093">
              <w:rPr>
                <w:rFonts w:asciiTheme="minorHAnsi" w:hAnsiTheme="minorHAnsi" w:cstheme="minorHAnsi"/>
                <w:szCs w:val="18"/>
              </w:rPr>
              <w:t>Papierosy, jako silny czynnik rakotwórczy (skład, potencjał uzależniający, wpływ na zdrowie, problem biernego palenia),</w:t>
            </w:r>
          </w:p>
          <w:p w:rsidR="00E86673" w:rsidRPr="002A4093" w:rsidRDefault="008E7E1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>E-papierosy – dane dotyczące użycia, wpływ na zdrowie,</w:t>
            </w:r>
          </w:p>
          <w:p w:rsidR="00E86673" w:rsidRPr="002A4093" w:rsidRDefault="008E7E1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>Problem palenia tytoniu wśród personelu medycznego,</w:t>
            </w:r>
          </w:p>
          <w:p w:rsidR="00E86673" w:rsidRPr="002A4093" w:rsidRDefault="008E7E13" w:rsidP="003028BF">
            <w:pPr>
              <w:pStyle w:val="Bezodstpw"/>
            </w:pPr>
            <w:r w:rsidRPr="002A4093">
              <w:t>•</w:t>
            </w:r>
            <w:r w:rsidR="00E86673" w:rsidRPr="002A4093">
              <w:t>Palenie tytoniu przez pacjentów w czasie leczenia onkologicznego (m.in. wpływ na przebieg leczenia i zagrożenie powstania przerzutów),</w:t>
            </w:r>
          </w:p>
          <w:p w:rsidR="00E86673" w:rsidRPr="002A4093" w:rsidRDefault="008E7E13" w:rsidP="003028BF">
            <w:pPr>
              <w:pStyle w:val="Bezodstpw"/>
            </w:pPr>
            <w:r w:rsidRPr="002A4093">
              <w:t>•</w:t>
            </w:r>
            <w:r w:rsidR="00E86673" w:rsidRPr="002A4093">
              <w:t xml:space="preserve">Możliwości leczenia choroby tytoniowej – leczenie farmakologiczne, wsparcie psychologiczne, rola narodowych </w:t>
            </w:r>
            <w:proofErr w:type="spellStart"/>
            <w:r w:rsidR="00E86673" w:rsidRPr="002A4093">
              <w:t>quitline’ów</w:t>
            </w:r>
            <w:proofErr w:type="spellEnd"/>
            <w:r w:rsidR="00E86673" w:rsidRPr="002A4093">
              <w:t xml:space="preserve"> na przykładzie Polski, </w:t>
            </w:r>
          </w:p>
          <w:p w:rsidR="00E86673" w:rsidRPr="002A4093" w:rsidRDefault="008E7E1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WHO Framework </w:t>
            </w:r>
            <w:proofErr w:type="spellStart"/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>Convention</w:t>
            </w:r>
            <w:proofErr w:type="spellEnd"/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 on Tobacco </w:t>
            </w:r>
            <w:proofErr w:type="spellStart"/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>Control</w:t>
            </w:r>
            <w:proofErr w:type="spellEnd"/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 (FCTC) – główne założenia strategicznego dokumentu.</w:t>
            </w:r>
          </w:p>
          <w:p w:rsidR="00E86673" w:rsidRPr="002A4093" w:rsidRDefault="00E8667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E86673" w:rsidRPr="002A409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Skuteczna i nowoczesna promocja zdrowotna </w:t>
            </w:r>
            <w:r w:rsidR="009A3372"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                </w:t>
            </w:r>
            <w:r w:rsidR="002A4093"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          </w:t>
            </w: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w odniesieniu do chorób onkologicznych:</w:t>
            </w:r>
          </w:p>
          <w:p w:rsidR="00E86673" w:rsidRPr="002A4093" w:rsidRDefault="008E7E13" w:rsidP="003643D9">
            <w:pPr>
              <w:pStyle w:val="Bezodstpw"/>
            </w:pPr>
            <w:r w:rsidRPr="002A4093">
              <w:t>•</w:t>
            </w:r>
            <w:r w:rsidR="00E86673" w:rsidRPr="002A4093">
              <w:t xml:space="preserve">Skuteczne narzędzia w promowaniu prozdrowotnych zachowań </w:t>
            </w:r>
            <w:r w:rsidR="002A4093" w:rsidRPr="002A4093">
              <w:t xml:space="preserve">         </w:t>
            </w:r>
            <w:r w:rsidR="00E86673" w:rsidRPr="002A4093">
              <w:t>w grupach ryzyka oraz w populacji generalnej,</w:t>
            </w:r>
          </w:p>
          <w:p w:rsidR="00E86673" w:rsidRPr="002A4093" w:rsidRDefault="008E7E13" w:rsidP="003643D9">
            <w:pPr>
              <w:pStyle w:val="Bezodstpw"/>
            </w:pPr>
            <w:r w:rsidRPr="002A4093">
              <w:t>•</w:t>
            </w:r>
            <w:r w:rsidR="00E86673" w:rsidRPr="002A4093">
              <w:t xml:space="preserve">Główne błędy popełniane w edukacji zdrowotnej (m.in. stosowanie założeń podejścia „spray and </w:t>
            </w:r>
            <w:proofErr w:type="spellStart"/>
            <w:r w:rsidR="00E86673" w:rsidRPr="002A4093">
              <w:t>pray</w:t>
            </w:r>
            <w:proofErr w:type="spellEnd"/>
            <w:r w:rsidR="00E86673" w:rsidRPr="002A4093">
              <w:t>” względem udostępniania informacji),</w:t>
            </w:r>
          </w:p>
          <w:p w:rsidR="00E86673" w:rsidRPr="002A4093" w:rsidRDefault="008E7E1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>Czynniki wpływające na skuteczną edukację – m.in. teoria „</w:t>
            </w:r>
            <w:proofErr w:type="spellStart"/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>Burning</w:t>
            </w:r>
            <w:proofErr w:type="spellEnd"/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 platform”/”</w:t>
            </w:r>
            <w:proofErr w:type="spellStart"/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>Need</w:t>
            </w:r>
            <w:proofErr w:type="spellEnd"/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 of </w:t>
            </w:r>
            <w:proofErr w:type="spellStart"/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>urgency</w:t>
            </w:r>
            <w:proofErr w:type="spellEnd"/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>”,</w:t>
            </w:r>
          </w:p>
          <w:p w:rsidR="00E86673" w:rsidRPr="002A4093" w:rsidRDefault="008E7E13" w:rsidP="009C09E8">
            <w:pPr>
              <w:pStyle w:val="Bezodstpw"/>
              <w:rPr>
                <w:rFonts w:asciiTheme="minorHAnsi" w:hAnsiTheme="minorHAnsi" w:cstheme="minorHAnsi"/>
                <w:szCs w:val="18"/>
              </w:rPr>
            </w:pPr>
            <w:r w:rsidRPr="002A4093">
              <w:rPr>
                <w:rFonts w:asciiTheme="minorHAnsi" w:hAnsiTheme="minorHAnsi" w:cstheme="minorHAnsi"/>
                <w:szCs w:val="18"/>
              </w:rPr>
              <w:t>•</w:t>
            </w:r>
            <w:r w:rsidR="00E86673" w:rsidRPr="002A4093">
              <w:rPr>
                <w:rFonts w:asciiTheme="minorHAnsi" w:hAnsiTheme="minorHAnsi" w:cstheme="minorHAnsi"/>
                <w:szCs w:val="18"/>
              </w:rPr>
              <w:t>Koncepcje działań wspierających promocje zdrowia</w:t>
            </w:r>
            <w:r w:rsidR="009C09E8" w:rsidRPr="002A4093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E86673" w:rsidRPr="002A4093">
              <w:rPr>
                <w:rFonts w:asciiTheme="minorHAnsi" w:hAnsiTheme="minorHAnsi" w:cstheme="minorHAnsi"/>
                <w:szCs w:val="18"/>
              </w:rPr>
              <w:t xml:space="preserve">w odniesieniu do chorób nowotworowych, stosowanie zasad opublikowanych </w:t>
            </w:r>
            <w:r w:rsidR="009C09E8" w:rsidRPr="002A4093">
              <w:rPr>
                <w:rFonts w:asciiTheme="minorHAnsi" w:hAnsiTheme="minorHAnsi" w:cstheme="minorHAnsi"/>
                <w:szCs w:val="18"/>
              </w:rPr>
              <w:t xml:space="preserve">                 </w:t>
            </w:r>
            <w:r w:rsidR="00E86673" w:rsidRPr="002A4093">
              <w:rPr>
                <w:rFonts w:asciiTheme="minorHAnsi" w:hAnsiTheme="minorHAnsi" w:cstheme="minorHAnsi"/>
                <w:szCs w:val="18"/>
              </w:rPr>
              <w:t>w dokumencie „12 zasad w komunikacji zdrowotnej”,</w:t>
            </w:r>
          </w:p>
          <w:p w:rsidR="00E86673" w:rsidRPr="002A4093" w:rsidRDefault="008E7E1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>Przykłady dobrych i złych praktyk w działaniach promujących zdrowie,</w:t>
            </w:r>
          </w:p>
          <w:p w:rsidR="00E86673" w:rsidRPr="002A4093" w:rsidRDefault="008E7E13" w:rsidP="00FB4004">
            <w:pPr>
              <w:pStyle w:val="Bezodstpw"/>
            </w:pPr>
            <w:r w:rsidRPr="002A4093">
              <w:t>•</w:t>
            </w:r>
            <w:r w:rsidR="00E86673" w:rsidRPr="002A4093">
              <w:t>Marketing społeczny w profilaktyce nowotworowej - przykłady kampanii.</w:t>
            </w:r>
          </w:p>
          <w:p w:rsidR="00E86673" w:rsidRPr="002A4093" w:rsidRDefault="00E86673" w:rsidP="006C419F">
            <w:pPr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E86673" w:rsidRPr="002A4093" w:rsidRDefault="006C419F" w:rsidP="006C419F">
            <w:pPr>
              <w:tabs>
                <w:tab w:val="left" w:pos="575"/>
                <w:tab w:val="left" w:pos="725"/>
              </w:tabs>
              <w:spacing w:after="0" w:line="240" w:lineRule="auto"/>
              <w:ind w:left="8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A4093">
              <w:rPr>
                <w:rFonts w:asciiTheme="minorHAnsi" w:hAnsiTheme="minorHAnsi" w:cstheme="minorHAnsi"/>
                <w:color w:val="auto"/>
                <w:szCs w:val="18"/>
              </w:rPr>
              <w:lastRenderedPageBreak/>
              <w:t xml:space="preserve">X.       </w:t>
            </w:r>
            <w:r w:rsidR="008E7E13" w:rsidRPr="002A4093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="00E86673" w:rsidRPr="002A4093">
              <w:rPr>
                <w:rFonts w:asciiTheme="minorHAnsi" w:hAnsiTheme="minorHAnsi" w:cstheme="minorHAnsi"/>
                <w:color w:val="auto"/>
                <w:szCs w:val="18"/>
              </w:rPr>
              <w:t>Zajęcia podsumowujące. Współczesne kierunki rozwoju oraz znaczenie profilaktyki w onkologii.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B60049" w:rsidRPr="009C09E8" w:rsidRDefault="00B60049" w:rsidP="00B60049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9C09E8">
              <w:rPr>
                <w:rFonts w:asciiTheme="minorHAnsi" w:hAnsiTheme="minorHAnsi" w:cstheme="minorHAnsi"/>
                <w:szCs w:val="18"/>
              </w:rPr>
              <w:lastRenderedPageBreak/>
              <w:t>C.W15</w:t>
            </w:r>
          </w:p>
          <w:p w:rsidR="00B60049" w:rsidRPr="009C09E8" w:rsidRDefault="00B60049" w:rsidP="00B60049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9C09E8">
              <w:rPr>
                <w:rFonts w:asciiTheme="minorHAnsi" w:hAnsiTheme="minorHAnsi" w:cstheme="minorHAnsi"/>
                <w:szCs w:val="18"/>
              </w:rPr>
              <w:t>D.W1</w:t>
            </w:r>
          </w:p>
          <w:p w:rsidR="00B60049" w:rsidRPr="009C09E8" w:rsidRDefault="00B60049" w:rsidP="00B60049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9C09E8">
              <w:rPr>
                <w:rFonts w:asciiTheme="minorHAnsi" w:hAnsiTheme="minorHAnsi" w:cstheme="minorHAnsi"/>
                <w:szCs w:val="18"/>
              </w:rPr>
              <w:t>D.W2</w:t>
            </w:r>
          </w:p>
          <w:p w:rsidR="00B60049" w:rsidRPr="009C09E8" w:rsidRDefault="00B60049" w:rsidP="00B60049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9C09E8">
              <w:rPr>
                <w:rFonts w:asciiTheme="minorHAnsi" w:hAnsiTheme="minorHAnsi" w:cstheme="minorHAnsi"/>
                <w:szCs w:val="18"/>
              </w:rPr>
              <w:t>D.W14</w:t>
            </w:r>
          </w:p>
          <w:p w:rsidR="00B60049" w:rsidRPr="009C09E8" w:rsidRDefault="00B60049" w:rsidP="00B60049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9C09E8">
              <w:rPr>
                <w:rFonts w:asciiTheme="minorHAnsi" w:hAnsiTheme="minorHAnsi" w:cstheme="minorHAnsi"/>
                <w:szCs w:val="18"/>
              </w:rPr>
              <w:t>G.W4</w:t>
            </w:r>
          </w:p>
          <w:p w:rsidR="00B60049" w:rsidRPr="009C09E8" w:rsidRDefault="00B60049" w:rsidP="00B60049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9C09E8">
              <w:rPr>
                <w:rFonts w:asciiTheme="minorHAnsi" w:hAnsiTheme="minorHAnsi" w:cstheme="minorHAnsi"/>
                <w:szCs w:val="18"/>
              </w:rPr>
              <w:t>D.U2</w:t>
            </w:r>
          </w:p>
          <w:p w:rsidR="00B60049" w:rsidRPr="009C09E8" w:rsidRDefault="00B60049" w:rsidP="00B60049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9C09E8">
              <w:rPr>
                <w:rFonts w:asciiTheme="minorHAnsi" w:hAnsiTheme="minorHAnsi" w:cstheme="minorHAnsi"/>
                <w:szCs w:val="18"/>
              </w:rPr>
              <w:t>D.U17</w:t>
            </w:r>
          </w:p>
          <w:p w:rsidR="00B60049" w:rsidRPr="009C09E8" w:rsidRDefault="00B60049" w:rsidP="00B60049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9C09E8">
              <w:rPr>
                <w:rFonts w:asciiTheme="minorHAnsi" w:hAnsiTheme="minorHAnsi" w:cstheme="minorHAnsi"/>
                <w:szCs w:val="18"/>
              </w:rPr>
              <w:t>K1</w:t>
            </w:r>
          </w:p>
          <w:p w:rsidR="00B60049" w:rsidRPr="009C09E8" w:rsidRDefault="00B60049" w:rsidP="00B60049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9C09E8">
              <w:rPr>
                <w:rFonts w:asciiTheme="minorHAnsi" w:hAnsiTheme="minorHAnsi" w:cstheme="minorHAnsi"/>
                <w:szCs w:val="18"/>
              </w:rPr>
              <w:lastRenderedPageBreak/>
              <w:t>K2</w:t>
            </w:r>
          </w:p>
        </w:tc>
      </w:tr>
      <w:bookmarkEnd w:id="0"/>
    </w:tbl>
    <w:p w:rsidR="00014630" w:rsidRPr="007E2AD4" w:rsidRDefault="00014630" w:rsidP="00E55362">
      <w:pPr>
        <w:pStyle w:val="Nagwek1"/>
        <w:spacing w:after="0"/>
        <w:ind w:lef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7E2AD4" w:rsidTr="00B663D8">
        <w:trPr>
          <w:trHeight w:val="460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7E2AD4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bookmarkStart w:id="1" w:name="_Hlk33528811"/>
            <w:r w:rsidRPr="007E2AD4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Literatura</w:t>
            </w:r>
          </w:p>
        </w:tc>
      </w:tr>
      <w:tr w:rsidR="00014630" w:rsidRPr="007E2AD4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7E2AD4" w:rsidRDefault="00014630" w:rsidP="009E3ED7">
            <w:pPr>
              <w:spacing w:after="0" w:line="259" w:lineRule="auto"/>
              <w:ind w:left="0" w:right="235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Obowiązkowa</w:t>
            </w:r>
          </w:p>
        </w:tc>
      </w:tr>
      <w:bookmarkEnd w:id="1"/>
      <w:tr w:rsidR="00014630" w:rsidRPr="007E2AD4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6C419F" w:rsidRPr="009C09E8" w:rsidRDefault="006C419F" w:rsidP="006C419F">
            <w:p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  <w:r w:rsidRPr="009C09E8">
              <w:rPr>
                <w:rFonts w:asciiTheme="minorHAnsi" w:hAnsiTheme="minorHAnsi" w:cstheme="minorHAnsi"/>
                <w:szCs w:val="18"/>
              </w:rPr>
              <w:t xml:space="preserve">1. Jerzy B. Karski, Promocja Zdrowia, Wyd. IGNIS, Warszawa 1999, wyd. 3, </w:t>
            </w:r>
          </w:p>
          <w:p w:rsidR="006C419F" w:rsidRPr="009C09E8" w:rsidRDefault="006C419F" w:rsidP="006C419F">
            <w:p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  <w:r w:rsidRPr="009C09E8">
              <w:rPr>
                <w:rFonts w:asciiTheme="minorHAnsi" w:hAnsiTheme="minorHAnsi" w:cstheme="minorHAnsi"/>
                <w:szCs w:val="18"/>
              </w:rPr>
              <w:t>2. Ustawa z dnia 11 września 2015 r. o zdrowiu publicznym,</w:t>
            </w:r>
          </w:p>
          <w:p w:rsidR="006C419F" w:rsidRPr="009C09E8" w:rsidRDefault="006C419F" w:rsidP="006C419F">
            <w:p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  <w:r w:rsidRPr="009C09E8">
              <w:rPr>
                <w:rFonts w:asciiTheme="minorHAnsi" w:hAnsiTheme="minorHAnsi" w:cstheme="minorHAnsi"/>
                <w:szCs w:val="18"/>
              </w:rPr>
              <w:t>3. Rozporządzenie Rady Ministrów z dnia 4 sierpnia 2016 w sprawie Narodowego Programu Zdrowia na lata 2016-2020,</w:t>
            </w:r>
          </w:p>
          <w:p w:rsidR="00014630" w:rsidRPr="007E2AD4" w:rsidRDefault="006C419F" w:rsidP="006C419F">
            <w:pPr>
              <w:spacing w:after="0" w:line="259" w:lineRule="auto"/>
              <w:ind w:left="0" w:right="389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09E8">
              <w:rPr>
                <w:rFonts w:asciiTheme="minorHAnsi" w:hAnsiTheme="minorHAnsi" w:cstheme="minorHAnsi"/>
                <w:szCs w:val="18"/>
              </w:rPr>
              <w:t>4. Narodowy Program Zwalczania Chorób Nowotworowych na lata 2016-2024.</w:t>
            </w:r>
          </w:p>
        </w:tc>
      </w:tr>
      <w:tr w:rsidR="00014630" w:rsidRPr="007E2AD4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7E2AD4" w:rsidRDefault="00014630" w:rsidP="009E3ED7">
            <w:pPr>
              <w:spacing w:after="0" w:line="259" w:lineRule="auto"/>
              <w:ind w:left="0" w:right="7996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</w:tr>
      <w:tr w:rsidR="00014630" w:rsidRPr="00AC140E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9C09E8" w:rsidRDefault="006C419F" w:rsidP="006C419F">
            <w:pPr>
              <w:spacing w:after="0" w:line="259" w:lineRule="auto"/>
              <w:ind w:left="0" w:right="956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9C09E8">
              <w:rPr>
                <w:rFonts w:asciiTheme="minorHAnsi" w:hAnsiTheme="minorHAnsi" w:cstheme="minorHAnsi"/>
                <w:szCs w:val="18"/>
                <w:lang w:val="en-US"/>
              </w:rPr>
              <w:t>1. World Health Organization, Global Action Plan for the Prevention and Control of NCDs 2013-2020</w:t>
            </w:r>
          </w:p>
        </w:tc>
      </w:tr>
    </w:tbl>
    <w:p w:rsidR="00C01834" w:rsidRPr="007E2AD4" w:rsidRDefault="00C01834" w:rsidP="00E55362">
      <w:pPr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7E2AD4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7E2AD4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Sposoby weryfikacji efektów uczenia się</w:t>
            </w:r>
          </w:p>
        </w:tc>
      </w:tr>
      <w:tr w:rsidR="00A3096F" w:rsidRPr="007E2AD4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7E2AD4" w:rsidRDefault="00A42ACC" w:rsidP="00D773DA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</w:t>
            </w:r>
            <w:r w:rsidR="00A3096F"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7E2AD4" w:rsidRDefault="00A3096F" w:rsidP="00D773DA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efektu </w:t>
            </w:r>
            <w:r w:rsidR="00CA3ACF"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7E2AD4" w:rsidRDefault="00A3096F" w:rsidP="00D773DA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2A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zaliczenia</w:t>
            </w:r>
          </w:p>
        </w:tc>
      </w:tr>
      <w:tr w:rsidR="006C419F" w:rsidRPr="007E2AD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C419F" w:rsidRPr="009C09E8" w:rsidRDefault="006C419F" w:rsidP="006C419F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9C09E8">
              <w:rPr>
                <w:rFonts w:asciiTheme="minorHAnsi" w:hAnsiTheme="minorHAnsi" w:cstheme="minorHAnsi"/>
                <w:szCs w:val="18"/>
              </w:rPr>
              <w:t>C.W15, D.W1, D.W2,</w:t>
            </w:r>
            <w:r w:rsidR="00B60049" w:rsidRPr="009C09E8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9C09E8">
              <w:rPr>
                <w:rFonts w:asciiTheme="minorHAnsi" w:hAnsiTheme="minorHAnsi" w:cstheme="minorHAnsi"/>
                <w:szCs w:val="18"/>
              </w:rPr>
              <w:t>D.W14, G.W4, D.U2,</w:t>
            </w:r>
          </w:p>
          <w:p w:rsidR="006C419F" w:rsidRPr="00D56CEF" w:rsidRDefault="006C419F" w:rsidP="00D56CEF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9C09E8">
              <w:rPr>
                <w:rFonts w:asciiTheme="minorHAnsi" w:hAnsiTheme="minorHAnsi" w:cstheme="minorHAnsi"/>
                <w:szCs w:val="18"/>
              </w:rPr>
              <w:t>D.U17, K1, K2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C419F" w:rsidRPr="009C09E8" w:rsidRDefault="006C419F" w:rsidP="006C419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C09E8">
              <w:rPr>
                <w:rFonts w:asciiTheme="minorHAnsi" w:hAnsiTheme="minorHAnsi" w:cstheme="minorHAnsi"/>
                <w:color w:val="auto"/>
                <w:szCs w:val="18"/>
              </w:rPr>
              <w:t xml:space="preserve">Kolokwium </w:t>
            </w:r>
            <w:proofErr w:type="spellStart"/>
            <w:r w:rsidRPr="009C09E8">
              <w:rPr>
                <w:rFonts w:asciiTheme="minorHAnsi" w:hAnsiTheme="minorHAnsi" w:cstheme="minorHAnsi"/>
                <w:color w:val="auto"/>
                <w:szCs w:val="18"/>
              </w:rPr>
              <w:t>on-line</w:t>
            </w:r>
            <w:proofErr w:type="spellEnd"/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C419F" w:rsidRPr="009C09E8" w:rsidRDefault="006C419F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C09E8">
              <w:rPr>
                <w:rFonts w:asciiTheme="minorHAnsi" w:hAnsiTheme="minorHAnsi" w:cstheme="minorHAnsi"/>
                <w:color w:val="auto"/>
                <w:szCs w:val="18"/>
              </w:rPr>
              <w:t>Próg zaliczeniowy 60 %</w:t>
            </w:r>
          </w:p>
        </w:tc>
      </w:tr>
    </w:tbl>
    <w:p w:rsidR="00C01834" w:rsidRPr="007E2AD4" w:rsidRDefault="00C01834" w:rsidP="00E55362">
      <w:pPr>
        <w:spacing w:after="0" w:line="264" w:lineRule="auto"/>
        <w:ind w:left="-6" w:hanging="11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7E2AD4" w:rsidTr="009C09E8">
        <w:trPr>
          <w:trHeight w:val="548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9C09E8" w:rsidRDefault="00E55362" w:rsidP="009C09E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9C09E8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Informacje dodatkowe </w:t>
            </w:r>
          </w:p>
        </w:tc>
      </w:tr>
      <w:tr w:rsidR="00014630" w:rsidRPr="007E2AD4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6C419F" w:rsidRPr="009C09E8" w:rsidRDefault="006C419F" w:rsidP="006C419F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9C09E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Kolokwium końcowe składa się z 10 pytań jednokrotnego wyboru. Do uzyskania zaliczenia niezbędne jest zapoznanie się ze wszystkim materiałami zamieszczonymi na platformie e-learning.wum.edu.pl i uzyskanie co najmniej 60% punktów z kolokwium. Kolokwium końcowe w formie </w:t>
            </w:r>
            <w:proofErr w:type="spellStart"/>
            <w:r w:rsidRPr="009C09E8">
              <w:rPr>
                <w:rFonts w:asciiTheme="minorHAnsi" w:hAnsiTheme="minorHAnsi" w:cstheme="minorHAnsi"/>
                <w:bCs/>
                <w:color w:val="auto"/>
                <w:szCs w:val="18"/>
              </w:rPr>
              <w:t>on-line</w:t>
            </w:r>
            <w:proofErr w:type="spellEnd"/>
            <w:r w:rsidRPr="009C09E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odbędzie</w:t>
            </w:r>
            <w:r w:rsidR="005147BD" w:rsidRPr="009C09E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się przed sesją (informacje o </w:t>
            </w:r>
            <w:r w:rsidRPr="009C09E8">
              <w:rPr>
                <w:rFonts w:asciiTheme="minorHAnsi" w:hAnsiTheme="minorHAnsi" w:cstheme="minorHAnsi"/>
                <w:bCs/>
                <w:color w:val="auto"/>
                <w:szCs w:val="18"/>
              </w:rPr>
              <w:t>terminie i godzinie kolokwium zostaną podane w październiku 202</w:t>
            </w:r>
            <w:r w:rsidR="005147BD" w:rsidRPr="009C09E8">
              <w:rPr>
                <w:rFonts w:asciiTheme="minorHAnsi" w:hAnsiTheme="minorHAnsi" w:cstheme="minorHAnsi"/>
                <w:bCs/>
                <w:color w:val="auto"/>
                <w:szCs w:val="18"/>
              </w:rPr>
              <w:t>5</w:t>
            </w:r>
            <w:r w:rsidRPr="009C09E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dla uczestników w semestrze zimowym i w marcu 202</w:t>
            </w:r>
            <w:r w:rsidR="005147BD" w:rsidRPr="009C09E8">
              <w:rPr>
                <w:rFonts w:asciiTheme="minorHAnsi" w:hAnsiTheme="minorHAnsi" w:cstheme="minorHAnsi"/>
                <w:bCs/>
                <w:color w:val="auto"/>
                <w:szCs w:val="18"/>
              </w:rPr>
              <w:t>6</w:t>
            </w:r>
            <w:r w:rsidRPr="009C09E8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dla uczestników w semestrze letnim).</w:t>
            </w:r>
          </w:p>
          <w:p w:rsidR="006C419F" w:rsidRPr="009C09E8" w:rsidRDefault="006C419F" w:rsidP="006C419F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</w:p>
          <w:p w:rsidR="006C419F" w:rsidRPr="009C09E8" w:rsidRDefault="006C419F" w:rsidP="006C419F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9C09E8">
              <w:rPr>
                <w:rFonts w:asciiTheme="minorHAnsi" w:hAnsiTheme="minorHAnsi" w:cstheme="minorHAnsi"/>
                <w:bCs/>
                <w:color w:val="auto"/>
                <w:szCs w:val="18"/>
              </w:rPr>
              <w:t>Przy Zakładzie Propedeutyki Onkologicznej działa Studenckie Koło Naukowe Biologii Komórki Nowotworowej. Osoby zainteresowane pracą w kole zapraszamy i prosimy o kontakt.</w:t>
            </w:r>
          </w:p>
          <w:p w:rsidR="006C419F" w:rsidRPr="007E2AD4" w:rsidRDefault="00354A2B" w:rsidP="006C419F">
            <w:pPr>
              <w:spacing w:after="0" w:line="259" w:lineRule="auto"/>
              <w:ind w:left="0" w:right="235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hyperlink r:id="rId9" w:history="1">
              <w:r w:rsidR="006C419F" w:rsidRPr="009C09E8">
                <w:rPr>
                  <w:rStyle w:val="Hipercze"/>
                  <w:rFonts w:asciiTheme="minorHAnsi" w:hAnsiTheme="minorHAnsi" w:cstheme="minorHAnsi"/>
                  <w:bCs/>
                  <w:color w:val="auto"/>
                  <w:szCs w:val="18"/>
                  <w:u w:val="none"/>
                </w:rPr>
                <w:t>http://sknbkn.wum.edu.pl/</w:t>
              </w:r>
            </w:hyperlink>
          </w:p>
        </w:tc>
      </w:tr>
    </w:tbl>
    <w:p w:rsidR="00F016D9" w:rsidRPr="009C09E8" w:rsidRDefault="00354A2B" w:rsidP="001B4491">
      <w:pPr>
        <w:spacing w:before="120" w:after="0" w:line="259" w:lineRule="auto"/>
        <w:ind w:left="0" w:firstLine="0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noProof/>
          <w:color w:val="auto"/>
          <w:sz w:val="16"/>
          <w:szCs w:val="16"/>
        </w:rPr>
        <w:pict>
          <v:shape id="Pole tekstowe 1" o:spid="_x0000_s2050" type="#_x0000_t202" style="position:absolute;margin-left:-5.15pt;margin-top:151.15pt;width:517.5pt;height:44.4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">
            <v:textbox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9C09E8">
        <w:rPr>
          <w:rFonts w:asciiTheme="minorHAnsi" w:hAnsiTheme="minorHAnsi" w:cstheme="minorHAnsi"/>
          <w:color w:val="auto"/>
          <w:sz w:val="16"/>
          <w:szCs w:val="16"/>
        </w:rPr>
        <w:t xml:space="preserve">Prawa majątkowe, w tym autorskie, do </w:t>
      </w:r>
      <w:proofErr w:type="spellStart"/>
      <w:r w:rsidR="00382A13" w:rsidRPr="009C09E8">
        <w:rPr>
          <w:rFonts w:asciiTheme="minorHAnsi" w:hAnsiTheme="minorHAnsi" w:cstheme="minorHAnsi"/>
          <w:color w:val="auto"/>
          <w:sz w:val="16"/>
          <w:szCs w:val="16"/>
        </w:rPr>
        <w:t>sylabusa</w:t>
      </w:r>
      <w:proofErr w:type="spellEnd"/>
      <w:r w:rsidR="00382A13" w:rsidRPr="009C09E8">
        <w:rPr>
          <w:rFonts w:asciiTheme="minorHAnsi" w:hAnsiTheme="minorHAnsi" w:cstheme="minorHAnsi"/>
          <w:color w:val="auto"/>
          <w:sz w:val="16"/>
          <w:szCs w:val="16"/>
        </w:rPr>
        <w:t xml:space="preserve"> przysługują WUM. Sylabus może być wykorzystywany dla celów związanych z kształceniem na studiach odbywanych w WUM. Korzystanie z </w:t>
      </w:r>
      <w:proofErr w:type="spellStart"/>
      <w:r w:rsidR="00382A13" w:rsidRPr="009C09E8">
        <w:rPr>
          <w:rFonts w:asciiTheme="minorHAnsi" w:hAnsiTheme="minorHAnsi" w:cstheme="minorHAnsi"/>
          <w:color w:val="auto"/>
          <w:sz w:val="16"/>
          <w:szCs w:val="16"/>
        </w:rPr>
        <w:t>sylabusa</w:t>
      </w:r>
      <w:proofErr w:type="spellEnd"/>
      <w:r w:rsidR="00382A13" w:rsidRPr="009C09E8">
        <w:rPr>
          <w:rFonts w:asciiTheme="minorHAnsi" w:hAnsiTheme="minorHAnsi" w:cstheme="minorHAnsi"/>
          <w:color w:val="auto"/>
          <w:sz w:val="16"/>
          <w:szCs w:val="16"/>
        </w:rPr>
        <w:t xml:space="preserve"> w innych celach wymaga zgody WUM.</w:t>
      </w:r>
    </w:p>
    <w:sectPr w:rsidR="00F016D9" w:rsidRPr="009C09E8" w:rsidSect="008A3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885" w:rsidRDefault="00FB6885">
      <w:pPr>
        <w:spacing w:after="0" w:line="240" w:lineRule="auto"/>
      </w:pPr>
      <w:r>
        <w:separator/>
      </w:r>
    </w:p>
  </w:endnote>
  <w:endnote w:type="continuationSeparator" w:id="0">
    <w:p w:rsidR="00FB6885" w:rsidRDefault="00FB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354A2B">
    <w:pPr>
      <w:spacing w:after="0" w:line="259" w:lineRule="auto"/>
      <w:ind w:left="0" w:right="-23" w:firstLine="0"/>
      <w:jc w:val="right"/>
    </w:pPr>
    <w:r w:rsidRPr="00354A2B">
      <w:rPr>
        <w:noProof/>
        <w:sz w:val="22"/>
      </w:rPr>
      <w:pict>
        <v:group id="Group 36256" o:spid="_x0000_s1026" style="position:absolute;left:0;text-align:left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">
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354A2B">
      <w:fldChar w:fldCharType="begin"/>
    </w:r>
    <w:r w:rsidR="00181CEC">
      <w:instrText xml:space="preserve"> PAGE   \* MERGEFORMAT </w:instrText>
    </w:r>
    <w:r w:rsidRPr="00354A2B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354A2B">
    <w:pPr>
      <w:spacing w:after="0" w:line="259" w:lineRule="auto"/>
      <w:ind w:left="0" w:right="-23" w:firstLine="0"/>
      <w:jc w:val="right"/>
    </w:pPr>
    <w:r w:rsidRPr="00354A2B">
      <w:rPr>
        <w:noProof/>
        <w:sz w:val="22"/>
      </w:rPr>
      <w:pict>
        <v:group id="Group 36246" o:spid="_x0000_s1030" style="position:absolute;left:0;text-align:left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">
          <v:shape id="Shape 36247" o:spid="_x0000_s1031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354A2B">
      <w:fldChar w:fldCharType="begin"/>
    </w:r>
    <w:r w:rsidR="00181CEC">
      <w:instrText xml:space="preserve"> PAGE   \* MERGEFORMAT </w:instrText>
    </w:r>
    <w:r w:rsidRPr="00354A2B">
      <w:fldChar w:fldCharType="separate"/>
    </w:r>
    <w:r w:rsidR="00834FE9" w:rsidRPr="00834FE9">
      <w:rPr>
        <w:noProof/>
        <w:sz w:val="22"/>
      </w:rPr>
      <w:t>2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834FE9" w:rsidRPr="00834FE9">
        <w:rPr>
          <w:noProof/>
          <w:sz w:val="22"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354A2B">
    <w:pPr>
      <w:spacing w:after="0" w:line="259" w:lineRule="auto"/>
      <w:ind w:left="0" w:right="-23" w:firstLine="0"/>
      <w:jc w:val="right"/>
    </w:pPr>
    <w:r w:rsidRPr="00354A2B">
      <w:rPr>
        <w:noProof/>
        <w:sz w:val="22"/>
      </w:rPr>
      <w:pict>
        <v:group id="Group 36236" o:spid="_x0000_s1028" style="position:absolute;left:0;text-align:left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">
          <v:shape id="Shape 36237" o:spid="_x0000_s1029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354A2B">
      <w:fldChar w:fldCharType="begin"/>
    </w:r>
    <w:r w:rsidR="00181CEC">
      <w:instrText xml:space="preserve"> PAGE   \* MERGEFORMAT </w:instrText>
    </w:r>
    <w:r w:rsidRPr="00354A2B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885" w:rsidRDefault="00FB6885">
      <w:pPr>
        <w:spacing w:after="0" w:line="240" w:lineRule="auto"/>
      </w:pPr>
      <w:r>
        <w:separator/>
      </w:r>
    </w:p>
  </w:footnote>
  <w:footnote w:type="continuationSeparator" w:id="0">
    <w:p w:rsidR="00FB6885" w:rsidRDefault="00FB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39A1"/>
    <w:multiLevelType w:val="hybridMultilevel"/>
    <w:tmpl w:val="EBB071D2"/>
    <w:lvl w:ilvl="0" w:tplc="E18C3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42B01"/>
    <w:rsid w:val="00046426"/>
    <w:rsid w:val="00065161"/>
    <w:rsid w:val="000825E9"/>
    <w:rsid w:val="000A61A5"/>
    <w:rsid w:val="000A7778"/>
    <w:rsid w:val="000C639F"/>
    <w:rsid w:val="000E7357"/>
    <w:rsid w:val="00102E95"/>
    <w:rsid w:val="00133592"/>
    <w:rsid w:val="00141A71"/>
    <w:rsid w:val="00152EB5"/>
    <w:rsid w:val="00160769"/>
    <w:rsid w:val="00181CEC"/>
    <w:rsid w:val="00192772"/>
    <w:rsid w:val="001B4491"/>
    <w:rsid w:val="001C470B"/>
    <w:rsid w:val="001C78B8"/>
    <w:rsid w:val="001E63CB"/>
    <w:rsid w:val="001F028B"/>
    <w:rsid w:val="002066C4"/>
    <w:rsid w:val="002453B1"/>
    <w:rsid w:val="0027046E"/>
    <w:rsid w:val="002A4093"/>
    <w:rsid w:val="002D0492"/>
    <w:rsid w:val="002E3D02"/>
    <w:rsid w:val="002F3B26"/>
    <w:rsid w:val="003028BF"/>
    <w:rsid w:val="0033275B"/>
    <w:rsid w:val="0035040A"/>
    <w:rsid w:val="00354A2B"/>
    <w:rsid w:val="003643D9"/>
    <w:rsid w:val="00382A13"/>
    <w:rsid w:val="003A2874"/>
    <w:rsid w:val="003E5092"/>
    <w:rsid w:val="003F211F"/>
    <w:rsid w:val="00417C37"/>
    <w:rsid w:val="00421989"/>
    <w:rsid w:val="00422398"/>
    <w:rsid w:val="00427F40"/>
    <w:rsid w:val="004343B9"/>
    <w:rsid w:val="004448F5"/>
    <w:rsid w:val="00445927"/>
    <w:rsid w:val="00455F69"/>
    <w:rsid w:val="004668CA"/>
    <w:rsid w:val="00470E8F"/>
    <w:rsid w:val="00476558"/>
    <w:rsid w:val="00477321"/>
    <w:rsid w:val="005147BD"/>
    <w:rsid w:val="00527D9D"/>
    <w:rsid w:val="00562624"/>
    <w:rsid w:val="005818F5"/>
    <w:rsid w:val="005875FA"/>
    <w:rsid w:val="00590D10"/>
    <w:rsid w:val="005944D4"/>
    <w:rsid w:val="005B2887"/>
    <w:rsid w:val="005C7645"/>
    <w:rsid w:val="005D76A3"/>
    <w:rsid w:val="006109BA"/>
    <w:rsid w:val="00612F3B"/>
    <w:rsid w:val="0064087A"/>
    <w:rsid w:val="006A442B"/>
    <w:rsid w:val="006A73C8"/>
    <w:rsid w:val="006B012B"/>
    <w:rsid w:val="006B6B0B"/>
    <w:rsid w:val="006C419F"/>
    <w:rsid w:val="006C524C"/>
    <w:rsid w:val="006C6AF7"/>
    <w:rsid w:val="006D018B"/>
    <w:rsid w:val="006D2F3C"/>
    <w:rsid w:val="006F1A6D"/>
    <w:rsid w:val="00724BB4"/>
    <w:rsid w:val="00724F33"/>
    <w:rsid w:val="00727D83"/>
    <w:rsid w:val="00730714"/>
    <w:rsid w:val="00732CF5"/>
    <w:rsid w:val="007348A9"/>
    <w:rsid w:val="00792FD5"/>
    <w:rsid w:val="007E2AD4"/>
    <w:rsid w:val="007F5885"/>
    <w:rsid w:val="00834FE9"/>
    <w:rsid w:val="00861D21"/>
    <w:rsid w:val="008A2F0E"/>
    <w:rsid w:val="008A3825"/>
    <w:rsid w:val="008B2234"/>
    <w:rsid w:val="008D2A3B"/>
    <w:rsid w:val="008E4DEB"/>
    <w:rsid w:val="008E592D"/>
    <w:rsid w:val="008E7E13"/>
    <w:rsid w:val="009006B4"/>
    <w:rsid w:val="00900EC6"/>
    <w:rsid w:val="00901188"/>
    <w:rsid w:val="00901867"/>
    <w:rsid w:val="0095782A"/>
    <w:rsid w:val="009830BF"/>
    <w:rsid w:val="009A3372"/>
    <w:rsid w:val="009B62DF"/>
    <w:rsid w:val="009C09E8"/>
    <w:rsid w:val="009E635F"/>
    <w:rsid w:val="009F6016"/>
    <w:rsid w:val="00A3096F"/>
    <w:rsid w:val="00A3527A"/>
    <w:rsid w:val="00A37850"/>
    <w:rsid w:val="00A42ACC"/>
    <w:rsid w:val="00A61892"/>
    <w:rsid w:val="00A63CE6"/>
    <w:rsid w:val="00A97D1F"/>
    <w:rsid w:val="00AC140E"/>
    <w:rsid w:val="00AD2F54"/>
    <w:rsid w:val="00AD559B"/>
    <w:rsid w:val="00B04A6D"/>
    <w:rsid w:val="00B5341A"/>
    <w:rsid w:val="00B5568B"/>
    <w:rsid w:val="00B60049"/>
    <w:rsid w:val="00B663D8"/>
    <w:rsid w:val="00B8221A"/>
    <w:rsid w:val="00B93718"/>
    <w:rsid w:val="00B973EC"/>
    <w:rsid w:val="00BB23E6"/>
    <w:rsid w:val="00BE7443"/>
    <w:rsid w:val="00BF74E9"/>
    <w:rsid w:val="00BF7BFD"/>
    <w:rsid w:val="00C01834"/>
    <w:rsid w:val="00C0340E"/>
    <w:rsid w:val="00C174A8"/>
    <w:rsid w:val="00C24D59"/>
    <w:rsid w:val="00C92ECE"/>
    <w:rsid w:val="00CA3ACF"/>
    <w:rsid w:val="00D147A3"/>
    <w:rsid w:val="00D15889"/>
    <w:rsid w:val="00D31854"/>
    <w:rsid w:val="00D320E0"/>
    <w:rsid w:val="00D56CEB"/>
    <w:rsid w:val="00D56CEF"/>
    <w:rsid w:val="00D83664"/>
    <w:rsid w:val="00D928FC"/>
    <w:rsid w:val="00D93A54"/>
    <w:rsid w:val="00DF679B"/>
    <w:rsid w:val="00E001D8"/>
    <w:rsid w:val="00E165E7"/>
    <w:rsid w:val="00E55362"/>
    <w:rsid w:val="00E6064C"/>
    <w:rsid w:val="00E70A1B"/>
    <w:rsid w:val="00E817B4"/>
    <w:rsid w:val="00E86673"/>
    <w:rsid w:val="00EA5AF3"/>
    <w:rsid w:val="00EB4E6F"/>
    <w:rsid w:val="00EE24F3"/>
    <w:rsid w:val="00EE6DD6"/>
    <w:rsid w:val="00EF1F36"/>
    <w:rsid w:val="00F016D9"/>
    <w:rsid w:val="00F10D9A"/>
    <w:rsid w:val="00F17487"/>
    <w:rsid w:val="00F23FFA"/>
    <w:rsid w:val="00F93E5E"/>
    <w:rsid w:val="00F96ABB"/>
    <w:rsid w:val="00FA4011"/>
    <w:rsid w:val="00FB4004"/>
    <w:rsid w:val="00FB6885"/>
    <w:rsid w:val="00FC2D6C"/>
    <w:rsid w:val="00FE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730714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730714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30714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730714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7307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Domylnaczcionkaakapitu"/>
    <w:rsid w:val="009830BF"/>
  </w:style>
  <w:style w:type="character" w:styleId="Hipercze">
    <w:name w:val="Hyperlink"/>
    <w:basedOn w:val="Domylnaczcionkaakapitu"/>
    <w:uiPriority w:val="99"/>
    <w:semiHidden/>
    <w:unhideWhenUsed/>
    <w:rsid w:val="006C419F"/>
    <w:rPr>
      <w:color w:val="0000FF"/>
      <w:u w:val="single"/>
    </w:rPr>
  </w:style>
  <w:style w:type="paragraph" w:styleId="Bezodstpw">
    <w:name w:val="No Spacing"/>
    <w:uiPriority w:val="1"/>
    <w:qFormat/>
    <w:rsid w:val="009A3372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knbkn.wum.edu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0A02-0CB3-4F3A-B37C-F853A2F6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2</cp:revision>
  <cp:lastPrinted>2020-02-05T09:19:00Z</cp:lastPrinted>
  <dcterms:created xsi:type="dcterms:W3CDTF">2025-08-22T15:58:00Z</dcterms:created>
  <dcterms:modified xsi:type="dcterms:W3CDTF">2025-08-22T15:58:00Z</dcterms:modified>
</cp:coreProperties>
</file>