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AD2F54" w:rsidRDefault="00FC6FB9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30pt;margin-top:30.15pt;width:328.5pt;height:52.5pt;z-index:251659264;visibility:visible;mso-wrap-distance-top:3.6pt;mso-wrap-distance-bottom:3.6pt;mso-width-relative:margin;mso-height-relative:margin">
            <v:textbox>
              <w:txbxContent>
                <w:p w:rsidR="008F28ED" w:rsidRPr="00900EC6" w:rsidRDefault="008F28ED">
                  <w:pPr>
                    <w:rPr>
                      <w:b/>
                      <w:bCs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 xml:space="preserve">Opieka paliatywna </w:t>
                  </w:r>
                  <w:r w:rsidRPr="005A5F5A"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>(46964)</w:t>
                  </w:r>
                </w:p>
              </w:txbxContent>
            </v:textbox>
            <w10:wrap type="square"/>
          </v:shape>
        </w:pic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>
            <wp:extent cx="1276350" cy="1276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ela-Siatka1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C01834" w:rsidTr="00C92ECE">
        <w:trPr>
          <w:trHeight w:val="634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470E8F" w:rsidRPr="00C01834" w:rsidRDefault="00470E8F" w:rsidP="008F28ED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470E8F" w:rsidRPr="00C01834" w:rsidRDefault="00A6217D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C34824">
              <w:rPr>
                <w:color w:val="auto"/>
              </w:rPr>
              <w:t>4</w:t>
            </w:r>
            <w:r>
              <w:rPr>
                <w:color w:val="auto"/>
              </w:rPr>
              <w:t>/202</w:t>
            </w:r>
            <w:r w:rsidR="00C34824">
              <w:rPr>
                <w:color w:val="auto"/>
              </w:rPr>
              <w:t>5</w:t>
            </w:r>
          </w:p>
        </w:tc>
      </w:tr>
      <w:tr w:rsidR="00C01834" w:rsidRPr="00C01834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C01834" w:rsidP="008F28ED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01834" w:rsidRPr="00C01834" w:rsidRDefault="00A6217D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Wydział Nauk o Zdrowiu</w:t>
            </w:r>
          </w:p>
        </w:tc>
      </w:tr>
      <w:tr w:rsidR="00C01834" w:rsidRPr="00C01834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470E8F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01834" w:rsidRPr="00C01834" w:rsidRDefault="00A6217D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Pielęgniarstwo</w:t>
            </w:r>
          </w:p>
        </w:tc>
      </w:tr>
      <w:tr w:rsidR="00C01834" w:rsidRPr="00C01834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470E8F" w:rsidP="008F28ED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  <w:r w:rsidR="00A63CE6">
              <w:rPr>
                <w:b/>
                <w:color w:val="auto"/>
              </w:rPr>
              <w:t xml:space="preserve"> </w:t>
            </w:r>
            <w:r w:rsidR="00A63CE6">
              <w:rPr>
                <w:b/>
                <w:color w:val="auto"/>
              </w:rPr>
              <w:br/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01834" w:rsidRPr="00E46D54" w:rsidRDefault="00A6217D" w:rsidP="008F28ED">
            <w:pPr>
              <w:spacing w:after="0" w:line="259" w:lineRule="auto"/>
              <w:ind w:left="0" w:right="-351" w:firstLine="0"/>
              <w:rPr>
                <w:bCs/>
                <w:color w:val="auto"/>
              </w:rPr>
            </w:pPr>
            <w:r w:rsidRPr="00E46D54">
              <w:rPr>
                <w:bCs/>
                <w:color w:val="auto"/>
              </w:rPr>
              <w:t>Nauk</w:t>
            </w:r>
            <w:r w:rsidR="00E46D54" w:rsidRPr="00E46D54">
              <w:rPr>
                <w:bCs/>
                <w:color w:val="auto"/>
              </w:rPr>
              <w:t>i</w:t>
            </w:r>
            <w:r w:rsidRPr="00E46D54">
              <w:rPr>
                <w:bCs/>
                <w:color w:val="auto"/>
              </w:rPr>
              <w:t xml:space="preserve"> o zdrowiu</w:t>
            </w:r>
          </w:p>
        </w:tc>
      </w:tr>
      <w:tr w:rsidR="00C01834" w:rsidRPr="00C01834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470E8F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01834" w:rsidRPr="00C01834" w:rsidRDefault="00A6217D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Praktyczny</w:t>
            </w:r>
          </w:p>
        </w:tc>
      </w:tr>
      <w:tr w:rsidR="00C01834" w:rsidRPr="00C01834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470E8F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  <w:r w:rsidR="006D018B">
              <w:rPr>
                <w:b/>
                <w:color w:val="auto"/>
              </w:rPr>
              <w:br/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01834" w:rsidRPr="00C01834" w:rsidRDefault="00A6217D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I stopnia</w:t>
            </w:r>
          </w:p>
        </w:tc>
      </w:tr>
      <w:tr w:rsidR="00C01834" w:rsidRPr="00C01834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470E8F" w:rsidP="008F28ED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01834" w:rsidRPr="00E46D54" w:rsidRDefault="00A6217D" w:rsidP="008F28ED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E46D54">
              <w:rPr>
                <w:bCs/>
                <w:color w:val="auto"/>
              </w:rPr>
              <w:t>Stacjonarne</w:t>
            </w:r>
          </w:p>
        </w:tc>
      </w:tr>
      <w:tr w:rsidR="00A63CE6" w:rsidRPr="00C01834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  <w:p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63CE6" w:rsidRPr="00E46D54" w:rsidRDefault="00A6217D" w:rsidP="00A63CE6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E46D54">
              <w:rPr>
                <w:bCs/>
                <w:color w:val="auto"/>
              </w:rPr>
              <w:t>Obowiązkowy</w:t>
            </w:r>
          </w:p>
        </w:tc>
      </w:tr>
      <w:tr w:rsidR="00A63CE6" w:rsidRPr="00C01834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weryfikacji efektów </w:t>
            </w:r>
            <w:r>
              <w:rPr>
                <w:b/>
                <w:color w:val="auto"/>
              </w:rPr>
              <w:br/>
            </w:r>
            <w:r w:rsidRPr="00C01834">
              <w:rPr>
                <w:b/>
                <w:color w:val="auto"/>
              </w:rPr>
              <w:t xml:space="preserve">uczenia 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63CE6" w:rsidRPr="00E46D54" w:rsidRDefault="00A6217D" w:rsidP="00A63CE6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E46D54">
              <w:rPr>
                <w:bCs/>
                <w:color w:val="auto"/>
              </w:rPr>
              <w:t>Zaliczenie</w:t>
            </w:r>
          </w:p>
        </w:tc>
      </w:tr>
      <w:tr w:rsidR="00A63CE6" w:rsidRPr="00C01834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3CE6" w:rsidRPr="00C01834" w:rsidRDefault="006D018B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Jednostka/jednostki prowadząca/e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6217D" w:rsidRPr="00C35724" w:rsidRDefault="00A6217D" w:rsidP="00A6217D">
            <w:pPr>
              <w:rPr>
                <w:rFonts w:eastAsia="Arial"/>
                <w:szCs w:val="18"/>
              </w:rPr>
            </w:pPr>
            <w:r w:rsidRPr="00C35724">
              <w:rPr>
                <w:szCs w:val="18"/>
              </w:rPr>
              <w:t>Zakład Pielęgniarstwa Klinicznego</w:t>
            </w:r>
            <w:r w:rsidR="00E46D54">
              <w:rPr>
                <w:szCs w:val="18"/>
              </w:rPr>
              <w:t>, 01-445 Warszawa, ul. Ciołka 27</w:t>
            </w:r>
          </w:p>
          <w:p w:rsidR="00A63CE6" w:rsidRPr="00C01834" w:rsidRDefault="00E46D54" w:rsidP="00A6217D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szCs w:val="18"/>
              </w:rPr>
              <w:t xml:space="preserve">Zakład Propedeutyki </w:t>
            </w:r>
            <w:r w:rsidR="00DB4699">
              <w:rPr>
                <w:szCs w:val="18"/>
              </w:rPr>
              <w:t>Onkologicznej, 01</w:t>
            </w:r>
            <w:r>
              <w:rPr>
                <w:szCs w:val="18"/>
              </w:rPr>
              <w:t>-445 Warszawa, ul. Ciołka 27</w:t>
            </w:r>
          </w:p>
        </w:tc>
      </w:tr>
      <w:tr w:rsidR="006D018B" w:rsidRPr="00C01834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6D018B" w:rsidRPr="00C01834" w:rsidRDefault="006D018B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6217D" w:rsidRPr="00E46D54" w:rsidRDefault="00A6217D" w:rsidP="00A6217D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E46D54">
              <w:rPr>
                <w:bCs/>
                <w:color w:val="auto"/>
                <w:lang w:val="en-US"/>
              </w:rPr>
              <w:t xml:space="preserve">Prof. dr hab. n. med. </w:t>
            </w:r>
            <w:r w:rsidRPr="00E46D54">
              <w:rPr>
                <w:bCs/>
                <w:color w:val="auto"/>
              </w:rPr>
              <w:t>Bożena Czarkowska-Pączek</w:t>
            </w:r>
          </w:p>
          <w:p w:rsidR="006D018B" w:rsidRPr="00E46D54" w:rsidRDefault="00A6217D" w:rsidP="00A6217D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9F2ED4">
              <w:rPr>
                <w:bCs/>
                <w:color w:val="auto"/>
              </w:rPr>
              <w:t xml:space="preserve">Prof. dr hab. n. med. </w:t>
            </w:r>
            <w:r w:rsidRPr="00E46D54">
              <w:rPr>
                <w:bCs/>
                <w:color w:val="auto"/>
              </w:rPr>
              <w:t>Andrzej Deptała</w:t>
            </w:r>
          </w:p>
        </w:tc>
      </w:tr>
      <w:tr w:rsidR="006D018B" w:rsidRPr="00C01834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6D018B" w:rsidRDefault="006D018B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6D018B" w:rsidRPr="00E46D54" w:rsidRDefault="00C35724" w:rsidP="00A63CE6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E46D54">
              <w:rPr>
                <w:bCs/>
                <w:color w:val="auto"/>
              </w:rPr>
              <w:t xml:space="preserve">dr </w:t>
            </w:r>
            <w:r w:rsidR="00E46D54" w:rsidRPr="00E46D54">
              <w:rPr>
                <w:bCs/>
                <w:color w:val="auto"/>
              </w:rPr>
              <w:t xml:space="preserve">hab. </w:t>
            </w:r>
            <w:r w:rsidRPr="00E46D54">
              <w:rPr>
                <w:bCs/>
                <w:color w:val="auto"/>
              </w:rPr>
              <w:t>n. o zdr. Lena Serafin</w:t>
            </w:r>
          </w:p>
        </w:tc>
      </w:tr>
      <w:tr w:rsidR="00C35724" w:rsidRPr="00C01834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35724" w:rsidRPr="00C01834" w:rsidRDefault="00C35724" w:rsidP="00C35724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35724" w:rsidRPr="00E46D54" w:rsidRDefault="00C35724" w:rsidP="00C35724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E46D54">
              <w:rPr>
                <w:bCs/>
                <w:color w:val="auto"/>
              </w:rPr>
              <w:t xml:space="preserve">dr </w:t>
            </w:r>
            <w:r w:rsidR="00E46D54" w:rsidRPr="00E46D54">
              <w:rPr>
                <w:bCs/>
                <w:color w:val="auto"/>
              </w:rPr>
              <w:t xml:space="preserve">hab. </w:t>
            </w:r>
            <w:r w:rsidRPr="00E46D54">
              <w:rPr>
                <w:bCs/>
                <w:color w:val="auto"/>
              </w:rPr>
              <w:t>n. o zdr. Lena Serafin, lena.serafin@wum</w:t>
            </w:r>
            <w:r w:rsidR="000E541B" w:rsidRPr="00E46D54">
              <w:rPr>
                <w:bCs/>
                <w:color w:val="auto"/>
              </w:rPr>
              <w:t>.</w:t>
            </w:r>
            <w:r w:rsidRPr="00E46D54">
              <w:rPr>
                <w:bCs/>
                <w:color w:val="auto"/>
              </w:rPr>
              <w:t>edu.pl</w:t>
            </w:r>
          </w:p>
        </w:tc>
      </w:tr>
      <w:tr w:rsidR="00C35724" w:rsidRPr="00C01834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35724" w:rsidRPr="00C01834" w:rsidRDefault="00C35724" w:rsidP="00C35724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35724" w:rsidRPr="00E46D54" w:rsidRDefault="00C35724" w:rsidP="00C35724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E46D54">
              <w:rPr>
                <w:bCs/>
                <w:color w:val="auto"/>
              </w:rPr>
              <w:t>1. Zakład Pielęgniarstwa Klinicznego</w:t>
            </w:r>
          </w:p>
          <w:p w:rsidR="00C35724" w:rsidRDefault="00C35724" w:rsidP="00C35724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E46D54">
              <w:rPr>
                <w:bCs/>
                <w:color w:val="auto"/>
              </w:rPr>
              <w:t xml:space="preserve">dr </w:t>
            </w:r>
            <w:r w:rsidR="00E46D54">
              <w:rPr>
                <w:bCs/>
                <w:color w:val="auto"/>
              </w:rPr>
              <w:t xml:space="preserve">hab. </w:t>
            </w:r>
            <w:r w:rsidRPr="00E46D54">
              <w:rPr>
                <w:bCs/>
                <w:color w:val="auto"/>
              </w:rPr>
              <w:t>n. o zdr. Lena Serafin</w:t>
            </w:r>
          </w:p>
          <w:p w:rsidR="00C34824" w:rsidRPr="00E46D54" w:rsidRDefault="00C34824" w:rsidP="00C35724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mgr Agnieszka </w:t>
            </w:r>
            <w:proofErr w:type="spellStart"/>
            <w:r>
              <w:rPr>
                <w:bCs/>
                <w:color w:val="auto"/>
              </w:rPr>
              <w:t>Leonhart</w:t>
            </w:r>
            <w:proofErr w:type="spellEnd"/>
          </w:p>
          <w:p w:rsidR="00C35724" w:rsidRPr="00E46D54" w:rsidRDefault="009A5C7E" w:rsidP="00C35724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E46D54">
              <w:rPr>
                <w:bCs/>
                <w:color w:val="auto"/>
              </w:rPr>
              <w:t>mgr Małgorzata Czaplińska</w:t>
            </w:r>
          </w:p>
          <w:p w:rsidR="00C35724" w:rsidRPr="00E46D54" w:rsidRDefault="00C35724" w:rsidP="00C35724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E46D54">
              <w:rPr>
                <w:bCs/>
                <w:color w:val="auto"/>
              </w:rPr>
              <w:t xml:space="preserve">mgr Ewa </w:t>
            </w:r>
            <w:proofErr w:type="spellStart"/>
            <w:r w:rsidRPr="00E46D54">
              <w:rPr>
                <w:bCs/>
                <w:color w:val="auto"/>
              </w:rPr>
              <w:t>Magierska</w:t>
            </w:r>
            <w:proofErr w:type="spellEnd"/>
            <w:r w:rsidRPr="00E46D54">
              <w:rPr>
                <w:bCs/>
                <w:color w:val="auto"/>
              </w:rPr>
              <w:t>- Kaźmierczak</w:t>
            </w:r>
          </w:p>
          <w:p w:rsidR="00E46D54" w:rsidRPr="00E46D54" w:rsidRDefault="00E46D54" w:rsidP="00C35724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E46D54">
              <w:rPr>
                <w:bCs/>
                <w:color w:val="auto"/>
              </w:rPr>
              <w:t xml:space="preserve">mgr Nina </w:t>
            </w:r>
            <w:proofErr w:type="spellStart"/>
            <w:r w:rsidRPr="00E46D54">
              <w:rPr>
                <w:bCs/>
                <w:color w:val="auto"/>
              </w:rPr>
              <w:t>Komasiak</w:t>
            </w:r>
            <w:proofErr w:type="spellEnd"/>
          </w:p>
          <w:p w:rsidR="00C35724" w:rsidRPr="00E46D54" w:rsidRDefault="00C35724" w:rsidP="00C35724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</w:p>
          <w:p w:rsidR="00C35724" w:rsidRPr="00E46D54" w:rsidRDefault="00C35724" w:rsidP="00C35724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E46D54">
              <w:rPr>
                <w:bCs/>
                <w:color w:val="auto"/>
              </w:rPr>
              <w:t>2. Zakład Pr</w:t>
            </w:r>
            <w:r w:rsidR="00E46D54" w:rsidRPr="00E46D54">
              <w:rPr>
                <w:bCs/>
                <w:color w:val="auto"/>
              </w:rPr>
              <w:t>opedeutyki</w:t>
            </w:r>
            <w:r w:rsidRPr="00E46D54">
              <w:rPr>
                <w:bCs/>
                <w:color w:val="auto"/>
              </w:rPr>
              <w:t xml:space="preserve"> Onkologicznej</w:t>
            </w:r>
          </w:p>
          <w:p w:rsidR="00C35724" w:rsidRPr="00C01834" w:rsidRDefault="005F2007" w:rsidP="00C35724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E46D54">
              <w:rPr>
                <w:bCs/>
                <w:color w:val="auto"/>
              </w:rPr>
              <w:t xml:space="preserve">dr n. med. </w:t>
            </w:r>
            <w:r w:rsidR="00E46D54">
              <w:rPr>
                <w:bCs/>
                <w:color w:val="auto"/>
              </w:rPr>
              <w:t>i</w:t>
            </w:r>
            <w:r w:rsidRPr="00E46D54">
              <w:rPr>
                <w:bCs/>
                <w:color w:val="auto"/>
              </w:rPr>
              <w:t xml:space="preserve"> n. o zdr.</w:t>
            </w:r>
            <w:r w:rsidR="00C35724" w:rsidRPr="00E46D54">
              <w:rPr>
                <w:bCs/>
                <w:color w:val="auto"/>
              </w:rPr>
              <w:t xml:space="preserve"> Dominika Mękal</w:t>
            </w:r>
          </w:p>
        </w:tc>
      </w:tr>
    </w:tbl>
    <w:p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ela-Siatka1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C01834" w:rsidTr="13448ABB">
        <w:trPr>
          <w:trHeight w:val="527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:rsidTr="13448ABB">
        <w:trPr>
          <w:trHeight w:val="813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C01834" w:rsidRDefault="005A5F5A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III rok, V</w:t>
            </w:r>
            <w:r w:rsidR="006757F1">
              <w:rPr>
                <w:color w:val="auto"/>
              </w:rPr>
              <w:t xml:space="preserve"> </w:t>
            </w:r>
            <w:r w:rsidR="00C35724">
              <w:rPr>
                <w:color w:val="auto"/>
              </w:rPr>
              <w:t>semestr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8F28ED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C01834" w:rsidRDefault="009F2ED4" w:rsidP="008F28ED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724BB4" w:rsidRPr="00C01834" w:rsidTr="13448ABB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24BB4" w:rsidRPr="00724BB4" w:rsidRDefault="00724BB4" w:rsidP="00724BB4">
            <w:pPr>
              <w:spacing w:after="0" w:line="259" w:lineRule="auto"/>
              <w:ind w:left="0" w:firstLine="0"/>
              <w:jc w:val="center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:rsidR="00724BB4" w:rsidRPr="00C01834" w:rsidRDefault="00724BB4" w:rsidP="008F28ED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:rsidR="00724BB4" w:rsidRPr="00C01834" w:rsidRDefault="00724BB4" w:rsidP="008F28ED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:rsidTr="13448ABB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24BB4" w:rsidRPr="00C01834" w:rsidRDefault="00724BB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</w:tcPr>
          <w:p w:rsidR="00724BB4" w:rsidRPr="00C01834" w:rsidRDefault="00724BB4" w:rsidP="008F28ED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</w:tcPr>
          <w:p w:rsidR="00724BB4" w:rsidRPr="00C01834" w:rsidRDefault="00724BB4" w:rsidP="008F28ED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:rsidTr="13448ABB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5A5F5A" w:rsidP="008F28ED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59177A">
              <w:rPr>
                <w:color w:val="auto"/>
              </w:rPr>
              <w:t>5</w:t>
            </w:r>
            <w:r>
              <w:rPr>
                <w:color w:val="auto"/>
              </w:rPr>
              <w:t xml:space="preserve"> – w formie e-le</w:t>
            </w:r>
            <w:r w:rsidR="00DB4699">
              <w:rPr>
                <w:color w:val="auto"/>
              </w:rPr>
              <w:t>a</w:t>
            </w:r>
            <w:r>
              <w:rPr>
                <w:color w:val="auto"/>
              </w:rPr>
              <w:t>rningu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4B957437" w:rsidP="008F28ED">
            <w:pPr>
              <w:spacing w:after="160" w:line="259" w:lineRule="auto"/>
              <w:ind w:left="0" w:firstLine="0"/>
              <w:rPr>
                <w:color w:val="auto"/>
              </w:rPr>
            </w:pPr>
            <w:r w:rsidRPr="13448ABB">
              <w:rPr>
                <w:color w:val="auto"/>
              </w:rPr>
              <w:t>1</w:t>
            </w:r>
          </w:p>
        </w:tc>
      </w:tr>
      <w:tr w:rsidR="00C01834" w:rsidRPr="00C01834" w:rsidTr="13448ABB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E541B" w:rsidRDefault="005A5F5A" w:rsidP="008F28ED">
            <w:pPr>
              <w:spacing w:after="160" w:line="259" w:lineRule="auto"/>
              <w:ind w:left="0" w:firstLine="0"/>
              <w:rPr>
                <w:color w:val="FF0000"/>
              </w:rPr>
            </w:pPr>
            <w:r>
              <w:rPr>
                <w:color w:val="auto"/>
              </w:rPr>
              <w:t>1</w:t>
            </w:r>
            <w:r w:rsidR="009A5C7E">
              <w:rPr>
                <w:color w:val="auto"/>
              </w:rPr>
              <w:t>0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6E87F90F" w:rsidP="008F28ED">
            <w:pPr>
              <w:spacing w:after="160" w:line="259" w:lineRule="auto"/>
              <w:ind w:left="0" w:firstLine="0"/>
              <w:rPr>
                <w:color w:val="auto"/>
              </w:rPr>
            </w:pPr>
            <w:r w:rsidRPr="13448ABB">
              <w:rPr>
                <w:color w:val="auto"/>
              </w:rPr>
              <w:t>0,3</w:t>
            </w:r>
          </w:p>
        </w:tc>
      </w:tr>
      <w:tr w:rsidR="00C01834" w:rsidRPr="00C01834" w:rsidTr="13448ABB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8F28ED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8F28ED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13448ABB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8F28ED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8F28ED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13448ABB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5A5F5A" w:rsidP="008F28ED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40 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53B10C52" w:rsidP="008F28ED">
            <w:pPr>
              <w:spacing w:after="160" w:line="259" w:lineRule="auto"/>
              <w:ind w:left="0" w:firstLine="0"/>
              <w:rPr>
                <w:color w:val="auto"/>
              </w:rPr>
            </w:pPr>
            <w:r w:rsidRPr="13448ABB">
              <w:rPr>
                <w:color w:val="auto"/>
              </w:rPr>
              <w:t>2</w:t>
            </w:r>
          </w:p>
        </w:tc>
      </w:tr>
      <w:tr w:rsidR="00C01834" w:rsidRPr="00C01834" w:rsidTr="13448ABB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8F28ED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8F28ED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13448ABB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8F28ED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:rsidTr="13448ABB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1F132AF4" w:rsidP="13448ABB">
            <w:pPr>
              <w:spacing w:after="0" w:line="259" w:lineRule="auto"/>
            </w:pPr>
            <w:r w:rsidRPr="13448ABB">
              <w:rPr>
                <w:sz w:val="21"/>
                <w:szCs w:val="21"/>
              </w:rPr>
              <w:t>przygotowanie studenta do zajęć/kolokwium/egzaminu</w:t>
            </w:r>
          </w:p>
          <w:p w:rsidR="00C01834" w:rsidRPr="00C01834" w:rsidRDefault="00C01834" w:rsidP="13448ABB">
            <w:pPr>
              <w:spacing w:after="0" w:line="259" w:lineRule="auto"/>
              <w:rPr>
                <w:sz w:val="21"/>
                <w:szCs w:val="21"/>
              </w:rPr>
            </w:pPr>
          </w:p>
          <w:p w:rsidR="00C01834" w:rsidRPr="00C01834" w:rsidRDefault="1F132AF4" w:rsidP="13448ABB">
            <w:pPr>
              <w:spacing w:after="0" w:line="259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3448ABB">
              <w:rPr>
                <w:rFonts w:asciiTheme="minorHAnsi" w:eastAsiaTheme="minorEastAsia" w:hAnsiTheme="minorHAnsi" w:cstheme="minorBidi"/>
                <w:sz w:val="20"/>
                <w:szCs w:val="20"/>
              </w:rPr>
              <w:t>samokształcenie – praca własna studenta pod kierunkiem nauczyciela akademickiego – zgodna z efektami uczenia się przypisanymi do przedmiotu</w:t>
            </w:r>
          </w:p>
          <w:p w:rsidR="00C01834" w:rsidRPr="00C01834" w:rsidRDefault="00C01834" w:rsidP="13448ABB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77A5EA5C" w:rsidP="13448ABB">
            <w:pPr>
              <w:spacing w:after="160" w:line="259" w:lineRule="auto"/>
              <w:ind w:left="0" w:firstLine="0"/>
              <w:rPr>
                <w:color w:val="auto"/>
              </w:rPr>
            </w:pPr>
            <w:r w:rsidRPr="13448ABB">
              <w:rPr>
                <w:color w:val="auto"/>
              </w:rPr>
              <w:t>10</w:t>
            </w:r>
          </w:p>
          <w:p w:rsidR="00C01834" w:rsidRPr="00C01834" w:rsidRDefault="00C01834" w:rsidP="13448ABB">
            <w:pPr>
              <w:spacing w:after="160" w:line="259" w:lineRule="auto"/>
              <w:ind w:left="0" w:firstLine="0"/>
              <w:rPr>
                <w:color w:val="auto"/>
              </w:rPr>
            </w:pPr>
          </w:p>
          <w:p w:rsidR="00C01834" w:rsidRPr="00C01834" w:rsidRDefault="77A5EA5C" w:rsidP="13448ABB">
            <w:pPr>
              <w:spacing w:after="160" w:line="259" w:lineRule="auto"/>
              <w:ind w:left="0" w:firstLine="0"/>
              <w:rPr>
                <w:color w:val="auto"/>
              </w:rPr>
            </w:pPr>
            <w:r w:rsidRPr="13448ABB">
              <w:rPr>
                <w:color w:val="auto"/>
              </w:rPr>
              <w:t>10</w:t>
            </w:r>
          </w:p>
          <w:p w:rsidR="00C01834" w:rsidRPr="00C01834" w:rsidRDefault="00C01834" w:rsidP="13448ABB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77EA841E" w:rsidP="008F28ED">
            <w:pPr>
              <w:spacing w:after="160" w:line="259" w:lineRule="auto"/>
              <w:ind w:left="0" w:firstLine="0"/>
              <w:rPr>
                <w:color w:val="auto"/>
              </w:rPr>
            </w:pPr>
            <w:r w:rsidRPr="13448ABB">
              <w:rPr>
                <w:color w:val="auto"/>
              </w:rPr>
              <w:t>0,7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ela-Siatka1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C01834" w:rsidTr="008F28ED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C01834" w:rsidP="008F28E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40B89" w:rsidRPr="00040B89" w:rsidRDefault="00040B89" w:rsidP="00040B89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040B89">
              <w:rPr>
                <w:color w:val="auto"/>
              </w:rPr>
              <w:t xml:space="preserve">Zdobycie wiedzy pozwalającej na zrozumienie podstawowych celów oraz zasad organizacji </w:t>
            </w:r>
          </w:p>
          <w:p w:rsidR="00C01834" w:rsidRPr="00C01834" w:rsidRDefault="00040B89" w:rsidP="00040B89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040B89">
              <w:rPr>
                <w:color w:val="auto"/>
              </w:rPr>
              <w:t>i funkcjonowania opieki paliatywno – hospicyjnej w Polsce.</w:t>
            </w:r>
            <w:r w:rsidRPr="00040B89">
              <w:rPr>
                <w:color w:val="auto"/>
              </w:rPr>
              <w:tab/>
            </w:r>
          </w:p>
        </w:tc>
      </w:tr>
      <w:tr w:rsidR="00C01834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C01834" w:rsidP="008F28E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040B89" w:rsidP="00040B89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040B89">
              <w:rPr>
                <w:color w:val="auto"/>
              </w:rPr>
              <w:t>Zdobycie wiedzy i umiejętności pozwalających na realizowanie opieki optymalnej jakości nad osobami będącymi u kresu życia oraz ich najbliższymi.</w:t>
            </w:r>
          </w:p>
        </w:tc>
      </w:tr>
      <w:tr w:rsidR="00C01834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8F28E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040B89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40B89">
              <w:rPr>
                <w:color w:val="auto"/>
              </w:rPr>
              <w:t>Zdobycie wiedzy dającej możliwość udzielania wsparcia psychospołecznego i duchowego osobie chorej w hospicjum i jej rodzinie.</w:t>
            </w:r>
          </w:p>
        </w:tc>
      </w:tr>
      <w:tr w:rsidR="00040B89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40B89" w:rsidRPr="00C01834" w:rsidRDefault="00040B89" w:rsidP="008F28E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9A5C7E">
              <w:rPr>
                <w:color w:val="auto"/>
              </w:rPr>
              <w:t>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40B89" w:rsidRPr="00040B89" w:rsidRDefault="00040B89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40B89">
              <w:rPr>
                <w:color w:val="auto"/>
              </w:rPr>
              <w:t>Opanowanie terminologii z zakresu onkologii, zdobycie wiedzy z zakresu epidemiologii w onkologii oraz zachorowalności i umieralności na nowotwory w Polsce.</w:t>
            </w:r>
          </w:p>
        </w:tc>
      </w:tr>
      <w:tr w:rsidR="00040B89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40B89" w:rsidRPr="00C01834" w:rsidRDefault="00040B89" w:rsidP="008F28E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9A5C7E">
              <w:rPr>
                <w:color w:val="auto"/>
              </w:rPr>
              <w:t>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40B89" w:rsidRPr="00040B89" w:rsidRDefault="00040B89" w:rsidP="00040B89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040B89">
              <w:rPr>
                <w:color w:val="auto"/>
              </w:rPr>
              <w:t xml:space="preserve">Opanowanie wiedzy w zakresie podstaw powstawania nowotworu oraz dziedzicznych </w:t>
            </w:r>
          </w:p>
          <w:p w:rsidR="00040B89" w:rsidRPr="00040B89" w:rsidRDefault="00040B89" w:rsidP="00040B89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040B89">
              <w:rPr>
                <w:color w:val="auto"/>
              </w:rPr>
              <w:t>i środowiskowych uwarunkowań zachorowania na nowotwór, analizy narażenia na dany czynnik kancerogenny oraz związku z zachorowaniem na określony nowotwór złośliwy.</w:t>
            </w:r>
          </w:p>
        </w:tc>
      </w:tr>
      <w:tr w:rsidR="00040B89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40B89" w:rsidRDefault="00040B89" w:rsidP="008F28E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9A5C7E">
              <w:rPr>
                <w:color w:val="auto"/>
              </w:rPr>
              <w:t>6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40B89" w:rsidRPr="00040B89" w:rsidRDefault="00040B89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40B89">
              <w:rPr>
                <w:color w:val="auto"/>
              </w:rPr>
              <w:t xml:space="preserve">Wykreowanie właściwej postawy </w:t>
            </w:r>
            <w:r w:rsidR="009A5C7E" w:rsidRPr="00040B89">
              <w:rPr>
                <w:color w:val="auto"/>
              </w:rPr>
              <w:t>etycznej</w:t>
            </w:r>
            <w:r w:rsidRPr="00040B89">
              <w:rPr>
                <w:color w:val="auto"/>
              </w:rPr>
              <w:t xml:space="preserve"> wobec podopiecznych wymagających opieki paliatywnej i hospicyjnej.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ela-Siatka1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3386"/>
        <w:gridCol w:w="6804"/>
      </w:tblGrid>
      <w:tr w:rsidR="00CA3ACF" w:rsidRPr="00C01834" w:rsidTr="13448ABB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210B45" w:rsidRPr="00C01834" w:rsidTr="13448ABB">
        <w:trPr>
          <w:trHeight w:val="1029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C01834" w:rsidP="00E46D54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:rsidR="00C01834" w:rsidRPr="00C01834" w:rsidRDefault="00C01834" w:rsidP="00E46D54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:rsidR="00C01834" w:rsidRPr="00C01834" w:rsidRDefault="00C01834" w:rsidP="00E46D54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C0183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:rsidTr="13448ABB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0B23EA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B23EA" w:rsidRDefault="000B23EA" w:rsidP="008F28ED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W1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B23EA" w:rsidRPr="000B23EA" w:rsidRDefault="000B23EA" w:rsidP="008F28E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23EA">
              <w:rPr>
                <w:rFonts w:asciiTheme="minorHAnsi" w:eastAsiaTheme="minorEastAsia" w:hAnsiTheme="minorHAnsi" w:cstheme="minorHAnsi"/>
                <w:color w:val="auto"/>
                <w:szCs w:val="18"/>
              </w:rPr>
              <w:t>czynniki ryzyka i zagrożenia zdrowotne u pacjentów w różnym wieku</w:t>
            </w:r>
          </w:p>
        </w:tc>
      </w:tr>
      <w:tr w:rsidR="00210B45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9A5C7E" w:rsidP="008F28ED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W2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B23EA" w:rsidRDefault="00040B89" w:rsidP="008F28E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23EA">
              <w:rPr>
                <w:rFonts w:asciiTheme="minorHAnsi" w:hAnsiTheme="minorHAnsi" w:cstheme="minorHAnsi"/>
                <w:color w:val="auto"/>
                <w:szCs w:val="18"/>
              </w:rPr>
              <w:t xml:space="preserve">etiopatogenezę, </w:t>
            </w:r>
            <w:r w:rsidR="00E46D54" w:rsidRPr="000B23EA">
              <w:rPr>
                <w:rFonts w:asciiTheme="minorHAnsi" w:hAnsiTheme="minorHAnsi" w:cstheme="minorHAnsi"/>
                <w:color w:val="auto"/>
                <w:szCs w:val="18"/>
              </w:rPr>
              <w:t xml:space="preserve">objawy kliniczne, </w:t>
            </w:r>
            <w:r w:rsidR="00C34824" w:rsidRPr="000B23EA">
              <w:rPr>
                <w:rFonts w:asciiTheme="minorHAnsi" w:hAnsiTheme="minorHAnsi" w:cstheme="minorHAnsi"/>
                <w:color w:val="auto"/>
                <w:szCs w:val="18"/>
              </w:rPr>
              <w:t>przebieg, leczenie, rokowanie</w:t>
            </w:r>
            <w:r w:rsidRPr="000B23EA">
              <w:rPr>
                <w:rFonts w:asciiTheme="minorHAnsi" w:hAnsiTheme="minorHAnsi" w:cstheme="minorHAnsi"/>
                <w:color w:val="auto"/>
                <w:szCs w:val="18"/>
              </w:rPr>
              <w:t xml:space="preserve"> i </w:t>
            </w:r>
            <w:r w:rsidR="00C34824">
              <w:rPr>
                <w:rFonts w:asciiTheme="minorHAnsi" w:hAnsiTheme="minorHAnsi" w:cstheme="minorHAnsi"/>
                <w:color w:val="auto"/>
                <w:szCs w:val="18"/>
              </w:rPr>
              <w:t>z</w:t>
            </w:r>
            <w:r w:rsidRPr="000B23EA">
              <w:rPr>
                <w:rFonts w:asciiTheme="minorHAnsi" w:hAnsiTheme="minorHAnsi" w:cstheme="minorHAnsi"/>
                <w:color w:val="auto"/>
                <w:szCs w:val="18"/>
              </w:rPr>
              <w:t>asady  opieki pielęgniarskiej nad pacjentami w wybranych chorobach;</w:t>
            </w:r>
          </w:p>
        </w:tc>
      </w:tr>
      <w:tr w:rsidR="00210B45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9A5C7E" w:rsidP="008F28ED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W3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B23EA" w:rsidRDefault="00E46D54" w:rsidP="008F28E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23EA">
              <w:rPr>
                <w:rFonts w:asciiTheme="minorHAnsi" w:hAnsiTheme="minorHAnsi" w:cstheme="minorHAnsi"/>
                <w:color w:val="auto"/>
                <w:szCs w:val="18"/>
              </w:rPr>
              <w:t xml:space="preserve">zasady diagnozowania </w:t>
            </w:r>
            <w:r w:rsidR="00C34824" w:rsidRPr="000B23EA">
              <w:rPr>
                <w:rFonts w:asciiTheme="minorHAnsi" w:hAnsiTheme="minorHAnsi" w:cstheme="minorHAnsi"/>
                <w:color w:val="auto"/>
                <w:szCs w:val="18"/>
              </w:rPr>
              <w:t>i planowania opieki</w:t>
            </w:r>
            <w:r w:rsidR="00210B45" w:rsidRPr="000B23EA">
              <w:rPr>
                <w:rFonts w:asciiTheme="minorHAnsi" w:hAnsiTheme="minorHAnsi" w:cstheme="minorHAnsi"/>
                <w:color w:val="auto"/>
                <w:szCs w:val="18"/>
              </w:rPr>
              <w:t xml:space="preserve"> nad pacjentem w opiece paliatywnej</w:t>
            </w:r>
          </w:p>
        </w:tc>
      </w:tr>
      <w:tr w:rsidR="000B23EA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B23EA" w:rsidRDefault="000B23EA" w:rsidP="008F28ED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W4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B23EA" w:rsidRPr="000B23EA" w:rsidRDefault="000B23EA" w:rsidP="008F28E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23EA">
              <w:rPr>
                <w:rFonts w:asciiTheme="minorHAnsi" w:eastAsiaTheme="minorEastAsia" w:hAnsiTheme="minorHAnsi" w:cstheme="minorHAnsi"/>
                <w:color w:val="auto"/>
                <w:szCs w:val="18"/>
              </w:rPr>
              <w:t>rodzaje badań diagnostycznych i zasady ich zlecania</w:t>
            </w:r>
          </w:p>
        </w:tc>
      </w:tr>
      <w:tr w:rsidR="000B23EA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B23EA" w:rsidRDefault="000B23EA" w:rsidP="008F28ED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W5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B23EA" w:rsidRPr="000B23EA" w:rsidRDefault="000B23EA" w:rsidP="000B23E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18"/>
              </w:rPr>
            </w:pPr>
            <w:r w:rsidRPr="000B23EA">
              <w:rPr>
                <w:rFonts w:asciiTheme="minorHAnsi" w:eastAsiaTheme="minorEastAsia" w:hAnsiTheme="minorHAnsi" w:cstheme="minorHAnsi"/>
                <w:color w:val="auto"/>
                <w:szCs w:val="18"/>
              </w:rPr>
              <w:t>zasady przygotowania pacjenta w różnym wieku i stanie zdrowia do badań oraz zabiegów diagnostycznych, a także zasady opieki w trakcie oraz po tych badaniach i zabiegach</w:t>
            </w:r>
          </w:p>
        </w:tc>
      </w:tr>
      <w:tr w:rsidR="00210B45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10B45" w:rsidRPr="00C01834" w:rsidRDefault="009A5C7E" w:rsidP="008F28ED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W6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210B45" w:rsidRPr="00C01834" w:rsidRDefault="00E46D5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10B45">
              <w:rPr>
                <w:color w:val="auto"/>
              </w:rPr>
              <w:t>właściwości grup leków</w:t>
            </w:r>
            <w:r w:rsidR="00210B45" w:rsidRPr="00210B45">
              <w:rPr>
                <w:color w:val="auto"/>
              </w:rPr>
              <w:t xml:space="preserve"> i ich  działanie  na  układy  i  narządy  pacjenta  w  różnych chorobach  w zależności  od  wieku  i  stanu  zdrowia,  z  uwzględnieniem  działań niepożądanych, interakcji z innymi lekami i dróg podania;</w:t>
            </w:r>
          </w:p>
        </w:tc>
      </w:tr>
      <w:tr w:rsidR="00210B45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10B45" w:rsidRPr="00C01834" w:rsidRDefault="009A5C7E" w:rsidP="008F28ED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W7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210B45" w:rsidRPr="00C01834" w:rsidRDefault="00210B45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10B45">
              <w:rPr>
                <w:color w:val="auto"/>
              </w:rPr>
              <w:t>standardy i procedury pielęgniarskie stosowane w opiece nad pacjentem w różnym wieku i stanie zdrowia;</w:t>
            </w:r>
          </w:p>
        </w:tc>
      </w:tr>
      <w:tr w:rsidR="00210B45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10B45" w:rsidRPr="00C01834" w:rsidRDefault="009A5C7E" w:rsidP="008F28ED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W8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210B45" w:rsidRPr="00C01834" w:rsidRDefault="00210B45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10B45">
              <w:rPr>
                <w:color w:val="auto"/>
              </w:rPr>
              <w:t>reakcje pacjenta na chorobę, przyjęcie do szpitala i hospitalizację;</w:t>
            </w:r>
          </w:p>
        </w:tc>
      </w:tr>
      <w:tr w:rsidR="00210B45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10B45" w:rsidRPr="00C01834" w:rsidRDefault="009A5C7E" w:rsidP="008F28ED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W10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210B45" w:rsidRPr="00C01834" w:rsidRDefault="00E46D5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10B45">
              <w:rPr>
                <w:color w:val="auto"/>
              </w:rPr>
              <w:t>zasady organizacji</w:t>
            </w:r>
            <w:r w:rsidR="00210B45" w:rsidRPr="00210B45">
              <w:rPr>
                <w:color w:val="auto"/>
              </w:rPr>
              <w:t xml:space="preserve"> opieki specjalistyczne</w:t>
            </w:r>
            <w:r w:rsidR="00210B45">
              <w:rPr>
                <w:color w:val="auto"/>
              </w:rPr>
              <w:t>j (paliatywnej);</w:t>
            </w:r>
          </w:p>
        </w:tc>
      </w:tr>
      <w:tr w:rsidR="00C01834" w:rsidRPr="00C01834" w:rsidTr="13448ABB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210B45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9A5C7E" w:rsidP="008F28ED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U1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28778C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8778C">
              <w:rPr>
                <w:color w:val="auto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13448ABB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57AFE1C9" w:rsidRDefault="57AFE1C9" w:rsidP="13448ABB">
            <w:pPr>
              <w:spacing w:line="259" w:lineRule="auto"/>
              <w:jc w:val="center"/>
              <w:rPr>
                <w:color w:val="auto"/>
              </w:rPr>
            </w:pPr>
            <w:r w:rsidRPr="13448ABB">
              <w:rPr>
                <w:color w:val="auto"/>
              </w:rPr>
              <w:lastRenderedPageBreak/>
              <w:t>U2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27710363" w:rsidRDefault="27710363" w:rsidP="13448ABB">
            <w:pPr>
              <w:spacing w:line="259" w:lineRule="auto"/>
            </w:pPr>
            <w:r w:rsidRPr="13448ABB">
              <w:rPr>
                <w:szCs w:val="18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210B45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9A5C7E" w:rsidP="008F28ED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U3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28778C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8778C">
              <w:rPr>
                <w:color w:val="auto"/>
              </w:rPr>
              <w:t>prowadzić profilaktykę powikłań występujących w przebiegu chorób;</w:t>
            </w:r>
          </w:p>
        </w:tc>
      </w:tr>
      <w:tr w:rsidR="0028778C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8778C" w:rsidRPr="00C01834" w:rsidRDefault="009A5C7E" w:rsidP="008F28ED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U4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28778C" w:rsidRPr="0028778C" w:rsidRDefault="0028778C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8778C">
              <w:rPr>
                <w:color w:val="auto"/>
              </w:rPr>
              <w:t>organizować izolację  pacjentów  z  chorobą  zakaźną  w  miejscach  publicznych i w warunkach domowych;</w:t>
            </w:r>
          </w:p>
        </w:tc>
      </w:tr>
      <w:tr w:rsidR="0028778C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8778C" w:rsidRPr="00C01834" w:rsidRDefault="009A5C7E" w:rsidP="008F28ED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U15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28778C" w:rsidRPr="0028778C" w:rsidRDefault="0028778C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8778C">
              <w:rPr>
                <w:color w:val="auto"/>
              </w:rPr>
              <w:t>dokumentować  sytuację  zdrowotną  pacjenta,  dynamikę  jej  zmian  i  realizowaną opiekę pielęgniarską, z uwzględnieniem narzędzi informatycznych do gromadzenia danych;</w:t>
            </w:r>
          </w:p>
        </w:tc>
      </w:tr>
      <w:tr w:rsidR="0028778C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8778C" w:rsidRPr="00C01834" w:rsidRDefault="009A5C7E" w:rsidP="008F28ED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U18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28778C" w:rsidRPr="0028778C" w:rsidRDefault="0028778C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8778C">
              <w:rPr>
                <w:color w:val="auto"/>
              </w:rPr>
              <w:t>rozpoznawać   powikłania   leczenia   farmakologicznego,  dietetycznego, rehabilitacyjnego i leczniczo-pielęgnacyjnego;</w:t>
            </w:r>
          </w:p>
        </w:tc>
      </w:tr>
      <w:tr w:rsidR="0028778C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8778C" w:rsidRPr="00C01834" w:rsidRDefault="009A5C7E" w:rsidP="008F28ED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U20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28778C" w:rsidRPr="0028778C" w:rsidRDefault="0028778C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8778C">
              <w:rPr>
                <w:color w:val="auto"/>
              </w:rPr>
              <w:t>prowadzić rozmowę terapeutyczną;</w:t>
            </w:r>
          </w:p>
        </w:tc>
      </w:tr>
      <w:tr w:rsidR="0028778C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8778C" w:rsidRPr="00C01834" w:rsidRDefault="009A5C7E" w:rsidP="008F28ED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U22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28778C" w:rsidRPr="0028778C" w:rsidRDefault="00C3572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8778C">
              <w:rPr>
                <w:color w:val="auto"/>
              </w:rPr>
              <w:t>przekazywać informacje</w:t>
            </w:r>
            <w:r w:rsidR="0028778C" w:rsidRPr="0028778C">
              <w:rPr>
                <w:color w:val="auto"/>
              </w:rPr>
              <w:t xml:space="preserve"> członkom  zespołu  terapeutycznego  o  stanie  zdrowia pacjenta;</w:t>
            </w:r>
          </w:p>
        </w:tc>
      </w:tr>
      <w:tr w:rsidR="00030D10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30D10" w:rsidRPr="00C01834" w:rsidRDefault="6A4625C4" w:rsidP="008F28ED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13448ABB">
              <w:rPr>
                <w:color w:val="auto"/>
              </w:rPr>
              <w:t>U2</w:t>
            </w:r>
            <w:r w:rsidR="478600DD" w:rsidRPr="13448ABB">
              <w:rPr>
                <w:color w:val="auto"/>
              </w:rPr>
              <w:t>3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30D10" w:rsidRPr="0028778C" w:rsidRDefault="4C681B09" w:rsidP="13448ABB">
            <w:pPr>
              <w:spacing w:after="0" w:line="259" w:lineRule="auto"/>
              <w:ind w:left="0" w:firstLine="0"/>
            </w:pPr>
            <w:r w:rsidRPr="13448ABB">
              <w:rPr>
                <w:szCs w:val="18"/>
              </w:rPr>
              <w:t>asystować lekarzowi w trakcie badań diagnostycznych;</w:t>
            </w:r>
          </w:p>
        </w:tc>
      </w:tr>
      <w:tr w:rsidR="13448ABB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1BABC072" w:rsidRDefault="1BABC072" w:rsidP="13448ABB">
            <w:pPr>
              <w:spacing w:line="259" w:lineRule="auto"/>
              <w:jc w:val="center"/>
              <w:rPr>
                <w:color w:val="auto"/>
              </w:rPr>
            </w:pPr>
            <w:r w:rsidRPr="13448ABB">
              <w:rPr>
                <w:color w:val="auto"/>
              </w:rPr>
              <w:t>U24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2A691098" w:rsidRDefault="2A691098" w:rsidP="13448ABB">
            <w:pPr>
              <w:spacing w:line="259" w:lineRule="auto"/>
            </w:pPr>
            <w:r w:rsidRPr="13448ABB">
              <w:rPr>
                <w:szCs w:val="18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13448ABB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1BABC072" w:rsidRDefault="1BABC072" w:rsidP="13448ABB">
            <w:pPr>
              <w:spacing w:line="259" w:lineRule="auto"/>
              <w:jc w:val="center"/>
              <w:rPr>
                <w:color w:val="auto"/>
              </w:rPr>
            </w:pPr>
            <w:r w:rsidRPr="13448ABB">
              <w:rPr>
                <w:color w:val="auto"/>
              </w:rPr>
              <w:t>U25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1F7192FC" w:rsidRDefault="1F7192FC" w:rsidP="13448ABB">
            <w:pPr>
              <w:spacing w:line="259" w:lineRule="auto"/>
            </w:pPr>
            <w:r w:rsidRPr="13448ABB">
              <w:rPr>
                <w:szCs w:val="18"/>
              </w:rPr>
              <w:t>postępować zgodnie z procedurą z ciałem zmarłego pacjenta;</w:t>
            </w:r>
          </w:p>
        </w:tc>
      </w:tr>
      <w:tr w:rsidR="00030D10" w:rsidRPr="00C01834" w:rsidTr="13448ABB">
        <w:trPr>
          <w:trHeight w:val="383"/>
        </w:trPr>
        <w:tc>
          <w:tcPr>
            <w:tcW w:w="33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30D10" w:rsidRPr="00C01834" w:rsidRDefault="00030D10" w:rsidP="008F28ED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U26</w:t>
            </w:r>
          </w:p>
        </w:tc>
        <w:tc>
          <w:tcPr>
            <w:tcW w:w="68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30D10" w:rsidRPr="0028778C" w:rsidRDefault="00030D10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8778C">
              <w:rPr>
                <w:color w:val="auto"/>
              </w:rPr>
              <w:t>przygotowywać i podawać pacjentom leki różnymi drogami, samodzielnie lub na zlecenie lekarza;</w:t>
            </w:r>
          </w:p>
        </w:tc>
      </w:tr>
    </w:tbl>
    <w:p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ela-Siatka1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:rsidTr="00CA3ACF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C01834" w:rsidP="008F28ED">
            <w:pPr>
              <w:spacing w:after="0" w:line="259" w:lineRule="auto"/>
              <w:ind w:left="116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C0183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:rsidTr="008F28ED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8F28ED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210B45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10B45">
              <w:rPr>
                <w:color w:val="auto"/>
              </w:rPr>
              <w:t>zasady obowiązujące przy zastosowaniu przymusu bezpośredniego;</w:t>
            </w:r>
          </w:p>
        </w:tc>
      </w:tr>
      <w:tr w:rsidR="00C01834" w:rsidRPr="00C01834" w:rsidTr="008F28ED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8F28ED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3572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8778C">
              <w:rPr>
                <w:color w:val="auto"/>
              </w:rPr>
              <w:t>przygotowywać</w:t>
            </w:r>
            <w:r w:rsidR="0028778C" w:rsidRPr="0028778C">
              <w:rPr>
                <w:color w:val="auto"/>
              </w:rPr>
              <w:t xml:space="preserve"> pacjenta fizycznie i psychicznie do badań diagnostycznych;</w:t>
            </w:r>
          </w:p>
        </w:tc>
      </w:tr>
      <w:tr w:rsidR="00C01834" w:rsidRPr="00C01834" w:rsidTr="008F28ED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C01834" w:rsidP="008F28E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59177A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9177A">
              <w:rPr>
                <w:color w:val="auto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8F28E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59177A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9177A">
              <w:rPr>
                <w:color w:val="auto"/>
              </w:rPr>
              <w:t>przestrzegania praw pacjenta;</w:t>
            </w:r>
          </w:p>
        </w:tc>
      </w:tr>
      <w:tr w:rsidR="0059177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9177A" w:rsidRPr="00C01834" w:rsidRDefault="0059177A" w:rsidP="008F28E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9177A" w:rsidRPr="00C01834" w:rsidRDefault="0059177A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9177A">
              <w:rPr>
                <w:color w:val="auto"/>
              </w:rPr>
              <w:t>samodzielnego i rzetelnego wykonywania zawodu zgodnie z zasadami etyki, w tym przestrzegania wartości i powinności moralnych w opiece nad pacjentem;</w:t>
            </w:r>
          </w:p>
        </w:tc>
      </w:tr>
      <w:tr w:rsidR="0059177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9177A" w:rsidRPr="00C01834" w:rsidRDefault="0059177A" w:rsidP="008F28E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9177A" w:rsidRPr="00C01834" w:rsidRDefault="0059177A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9177A">
              <w:rPr>
                <w:color w:val="auto"/>
              </w:rPr>
              <w:t>ponoszenia odpowiedzialności za wykonywane czynności zawodowe;</w:t>
            </w:r>
          </w:p>
        </w:tc>
      </w:tr>
      <w:tr w:rsidR="0059177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9177A" w:rsidRPr="00C01834" w:rsidRDefault="0059177A" w:rsidP="008F28E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9177A" w:rsidRPr="00C01834" w:rsidRDefault="0059177A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9177A">
              <w:rPr>
                <w:color w:val="auto"/>
              </w:rPr>
              <w:t>zasięgania opinii ekspertów w przypadku trudności z samodzielnym rozwiązaniem problemu;</w:t>
            </w:r>
          </w:p>
        </w:tc>
      </w:tr>
      <w:tr w:rsidR="0059177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9177A" w:rsidRPr="00C01834" w:rsidRDefault="0059177A" w:rsidP="008F28E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K6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9177A" w:rsidRPr="00C01834" w:rsidRDefault="0059177A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9177A">
              <w:rPr>
                <w:color w:val="auto"/>
              </w:rPr>
              <w:t>przewidywania i uwzględniania czynników wpływających na reakcje własne i pacjenta;</w:t>
            </w:r>
          </w:p>
        </w:tc>
      </w:tr>
      <w:tr w:rsidR="0059177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9177A" w:rsidRPr="00C01834" w:rsidRDefault="0059177A" w:rsidP="008F28E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9177A" w:rsidRPr="00C01834" w:rsidRDefault="0059177A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9177A">
              <w:rPr>
                <w:color w:val="auto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</w:tr>
    </w:tbl>
    <w:p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ela-Siatka1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103"/>
        <w:gridCol w:w="2835"/>
      </w:tblGrid>
      <w:tr w:rsidR="005F2007" w:rsidRPr="00C01834" w:rsidTr="13448ABB">
        <w:trPr>
          <w:trHeight w:val="513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5F2007" w:rsidRPr="00C01834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5F2007">
            <w:pPr>
              <w:pStyle w:val="Bezodstpw"/>
            </w:pPr>
            <w:r w:rsidRPr="00C01834">
              <w:t>Forma zajęć</w:t>
            </w: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5F2007">
            <w:pPr>
              <w:pStyle w:val="Bezodstpw"/>
            </w:pPr>
            <w:r w:rsidRPr="00C01834">
              <w:t>Treści programowe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6063F6" w:rsidP="005F2007">
            <w:pPr>
              <w:pStyle w:val="Bezodstpw"/>
            </w:pPr>
            <w:r w:rsidRPr="005F2007">
              <w:rPr>
                <w:color w:val="000000" w:themeColor="text1"/>
              </w:rPr>
              <w:t>Symbol</w:t>
            </w:r>
          </w:p>
        </w:tc>
      </w:tr>
      <w:tr w:rsidR="005F2007" w:rsidRPr="00C01834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3096F" w:rsidRDefault="001D7AAF" w:rsidP="005F2007">
            <w:pPr>
              <w:pStyle w:val="Bezodstpw"/>
            </w:pPr>
            <w:r>
              <w:t>Wykłady (e-le</w:t>
            </w:r>
            <w:r w:rsidR="00E05D59">
              <w:t>a</w:t>
            </w:r>
            <w:r>
              <w:t>rning)</w:t>
            </w:r>
          </w:p>
          <w:p w:rsidR="00E05D59" w:rsidRPr="00C01834" w:rsidRDefault="00E05D59" w:rsidP="005F2007">
            <w:pPr>
              <w:pStyle w:val="Bezodstpw"/>
            </w:pPr>
            <w:r w:rsidRPr="00E05D59">
              <w:t>Zakład Pielęgniarstwa Klinicznego</w:t>
            </w:r>
            <w:r>
              <w:t xml:space="preserve"> (W1-W12)</w:t>
            </w: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E05D59" w:rsidRDefault="00E05D59" w:rsidP="005F2007">
            <w:pPr>
              <w:pStyle w:val="Bezodstpw"/>
            </w:pPr>
            <w:r w:rsidRPr="00E05D59">
              <w:t>W1–Wprowadzenie do opieki paliatywnej i hospicyjnej</w:t>
            </w:r>
          </w:p>
          <w:p w:rsidR="00A3096F" w:rsidRPr="00C01834" w:rsidRDefault="00E05D59" w:rsidP="005F2007">
            <w:pPr>
              <w:pStyle w:val="Bezodstpw"/>
            </w:pPr>
            <w:r w:rsidRPr="00E05D59">
              <w:t>T1 - Cele opieki paliatywnej, T2 – Definicja opieki paliatywnej i podstawowych pojęć z nią związanych, T3- Idee opieki paliatywnej: społeczne zjawisko przeżywania śmierci i procesu umierania.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C01834" w:rsidRDefault="005F2007" w:rsidP="005F2007">
            <w:pPr>
              <w:pStyle w:val="Bezodstpw"/>
            </w:pPr>
            <w:r>
              <w:t>D.W10</w:t>
            </w:r>
          </w:p>
        </w:tc>
      </w:tr>
      <w:tr w:rsidR="005F2007" w:rsidRPr="00C01834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05D59" w:rsidRDefault="00E05D59" w:rsidP="005F2007">
            <w:pPr>
              <w:pStyle w:val="Bezodstpw"/>
            </w:pP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E05D59" w:rsidRDefault="00E05D59" w:rsidP="005F2007">
            <w:pPr>
              <w:pStyle w:val="Bezodstpw"/>
            </w:pPr>
            <w:r w:rsidRPr="00E05D59">
              <w:t xml:space="preserve">W2–Wprowadzenie do opieki paliatywnej i hospicyjnej </w:t>
            </w:r>
          </w:p>
          <w:p w:rsidR="00E05D59" w:rsidRPr="00E05D59" w:rsidRDefault="00E05D59" w:rsidP="005F2007">
            <w:pPr>
              <w:pStyle w:val="Bezodstpw"/>
            </w:pPr>
            <w:r w:rsidRPr="00E05D59">
              <w:t>T4 - Miejsca świadczenia opieki paliatywnej – organizacja opieki stacjonarnej i niestacjonarnej. T5 – Regulacje prawne świadczenia opieki paliatywnej w Polsce, T6 – Rozwój opieki paliatywnej w Polsce i świecie, T7 – Prekursorzy opieki paliatywnej w Polsce i na świecie.</w:t>
            </w:r>
          </w:p>
          <w:p w:rsidR="00E05D59" w:rsidRPr="00E05D59" w:rsidRDefault="00E05D59" w:rsidP="005F2007">
            <w:pPr>
              <w:pStyle w:val="Bezodstpw"/>
            </w:pP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C01834" w:rsidRDefault="005F2007" w:rsidP="005F2007">
            <w:pPr>
              <w:pStyle w:val="Bezodstpw"/>
            </w:pPr>
            <w:r>
              <w:t>D.W3, D.W10</w:t>
            </w:r>
          </w:p>
        </w:tc>
      </w:tr>
      <w:tr w:rsidR="005F2007" w:rsidRPr="00C01834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05D59" w:rsidRDefault="00E05D59" w:rsidP="005F2007">
            <w:pPr>
              <w:pStyle w:val="Bezodstpw"/>
            </w:pP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E05D59" w:rsidRDefault="00E05D59" w:rsidP="005F2007">
            <w:pPr>
              <w:pStyle w:val="Bezodstpw"/>
            </w:pPr>
            <w:r w:rsidRPr="00E05D59">
              <w:t>W3 – Leczenie bólu w opiece paliatywnej</w:t>
            </w:r>
            <w:r>
              <w:t>,</w:t>
            </w:r>
            <w:r w:rsidRPr="00E05D59">
              <w:t xml:space="preserve"> T8 – Definicja bólu, T9 – Etiopatogeneza bólu, T10 – Różnicowanie bólu ze względu na miejsce powstania i czas trwania, T11 – Subiektywne i obiektywne objawy bólu, T12 – Narzędzia do oceny bólu, T13 – Farmakologiczne i niefarmakologiczne metody leczenia bólu, T14 – Trójstopniowa drabina analgetyczna, T15 - Podawanie leków przeciwbólowych różnymi drogami, obserwacja objawów ubocznych farmakoterapii, T16– Pielęgnacja portów </w:t>
            </w:r>
            <w:proofErr w:type="spellStart"/>
            <w:r w:rsidRPr="00E05D59">
              <w:t>donaczyniowych</w:t>
            </w:r>
            <w:proofErr w:type="spellEnd"/>
            <w:r w:rsidRPr="00E05D59">
              <w:t>.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C01834" w:rsidRDefault="5F611690" w:rsidP="005F2007">
            <w:pPr>
              <w:pStyle w:val="Bezodstpw"/>
            </w:pPr>
            <w:r>
              <w:t xml:space="preserve">D.W1, </w:t>
            </w:r>
            <w:r w:rsidR="7702DC4C">
              <w:t>D.W2, D.W6</w:t>
            </w:r>
          </w:p>
        </w:tc>
      </w:tr>
      <w:tr w:rsidR="005F2007" w:rsidRPr="00C01834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05D59" w:rsidRDefault="00E05D59" w:rsidP="005F2007">
            <w:pPr>
              <w:pStyle w:val="Bezodstpw"/>
            </w:pP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E05D59" w:rsidRDefault="00E05D59" w:rsidP="005F2007">
            <w:pPr>
              <w:pStyle w:val="Bezodstpw"/>
            </w:pPr>
            <w:r w:rsidRPr="00E05D59">
              <w:t xml:space="preserve">W4 – Objawy występujące u nieuleczalnie chorych i rola pielęgniarki w zwalczaniu objawów towarzyszących chorobie T17 – Objawy ze strony układu pokarmowego, T18 – Rola pielęgniarki w zwalczaniu objawów ze strony układu pokarmowego u chorych w opiece paliatywnej, T19 – Pielęgnacja przetok odżywczych i odprowadzających, T20 – Rola pielęgniarki w żywieniu </w:t>
            </w:r>
            <w:proofErr w:type="spellStart"/>
            <w:r w:rsidRPr="00E05D59">
              <w:t>enteralnym</w:t>
            </w:r>
            <w:proofErr w:type="spellEnd"/>
            <w:r w:rsidRPr="00E05D59">
              <w:t xml:space="preserve"> i </w:t>
            </w:r>
            <w:proofErr w:type="spellStart"/>
            <w:r w:rsidRPr="00E05D59">
              <w:t>paraenteralnym</w:t>
            </w:r>
            <w:proofErr w:type="spellEnd"/>
            <w:r w:rsidRPr="00E05D59">
              <w:t>, T21 - Problemy pielęgnacyjne i postępowanie pielęgniarki w opiece paliatywnej nad pacjentami z objawami ze strony układu pokarmowego.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5F2007" w:rsidRDefault="000B23EA" w:rsidP="005F2007">
            <w:pPr>
              <w:pStyle w:val="Bezodstpw"/>
            </w:pPr>
            <w:r>
              <w:t xml:space="preserve">D.W1, </w:t>
            </w:r>
            <w:r w:rsidR="005F2007">
              <w:t xml:space="preserve">D.W2, </w:t>
            </w:r>
            <w:r>
              <w:t xml:space="preserve">D.W4, D.W5, </w:t>
            </w:r>
            <w:r w:rsidR="005F2007">
              <w:t>D.W6, D.W7</w:t>
            </w:r>
          </w:p>
        </w:tc>
      </w:tr>
      <w:tr w:rsidR="005F2007" w:rsidRPr="00C01834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05D59" w:rsidRDefault="00E05D59" w:rsidP="005F2007">
            <w:pPr>
              <w:pStyle w:val="Bezodstpw"/>
            </w:pP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E05D59" w:rsidRDefault="00E05D59" w:rsidP="005F2007">
            <w:pPr>
              <w:pStyle w:val="Bezodstpw"/>
            </w:pPr>
            <w:r w:rsidRPr="00E05D59">
              <w:t>W5 – Objawy występujące u nieuleczalnie chorych i rola pielęgniarki w zwalczaniu objawów towarzyszących chorobie T22 – Objawy ze strony układu oddechowego, T23 - Farmakologiczne i niefarmakologiczne metody zwalczania objawów ze strony układu oddechowego, T24 – Pielęgnacja chorego z tracheostomią, T25 – Udział pielęgniarki w tlenoterapii, T26 – Problemy pielęgnacyjne i postępowanie pielęgniarki w opiece paliatywnej nad pacjentami z objawami ze strony układu oddechowego.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C01834" w:rsidRDefault="000B23EA" w:rsidP="005F2007">
            <w:pPr>
              <w:pStyle w:val="Bezodstpw"/>
            </w:pPr>
            <w:r>
              <w:t>D.W1, D.W2, D.W4, D.W5, D.W6, D.W7</w:t>
            </w:r>
          </w:p>
        </w:tc>
      </w:tr>
      <w:tr w:rsidR="005F2007" w:rsidRPr="00C01834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05D59" w:rsidRDefault="00E05D59" w:rsidP="005F2007">
            <w:pPr>
              <w:pStyle w:val="Bezodstpw"/>
            </w:pP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E05D59" w:rsidRDefault="00E05D59" w:rsidP="005F2007">
            <w:pPr>
              <w:pStyle w:val="Bezodstpw"/>
            </w:pPr>
            <w:r w:rsidRPr="00E05D59">
              <w:t xml:space="preserve">W6 - Objawy występujące u nieuleczalnie chorych i rola pielęgniarki w zwalczaniu objawów towarzyszących chorobie </w:t>
            </w:r>
          </w:p>
          <w:p w:rsidR="00E05D59" w:rsidRPr="00E05D59" w:rsidRDefault="00E05D59" w:rsidP="005F2007">
            <w:pPr>
              <w:pStyle w:val="Bezodstpw"/>
            </w:pPr>
            <w:r w:rsidRPr="00E05D59">
              <w:t xml:space="preserve">T27 – Objawy ze strony układu moczowego, T28 – Pielęgnacja pacjenta z </w:t>
            </w:r>
            <w:proofErr w:type="spellStart"/>
            <w:r w:rsidRPr="00E05D59">
              <w:t>urostomią</w:t>
            </w:r>
            <w:proofErr w:type="spellEnd"/>
            <w:r w:rsidRPr="00E05D59">
              <w:t xml:space="preserve">, </w:t>
            </w:r>
            <w:proofErr w:type="spellStart"/>
            <w:r w:rsidRPr="00E05D59">
              <w:t>nefrostomią</w:t>
            </w:r>
            <w:proofErr w:type="spellEnd"/>
            <w:r w:rsidRPr="00E05D59">
              <w:t xml:space="preserve"> </w:t>
            </w:r>
          </w:p>
          <w:p w:rsidR="00E05D59" w:rsidRPr="00E05D59" w:rsidRDefault="00E05D59" w:rsidP="005F2007">
            <w:pPr>
              <w:pStyle w:val="Bezodstpw"/>
            </w:pPr>
            <w:r w:rsidRPr="00E05D59">
              <w:t>i cystostomią, T29 – Farmakologiczne i niefarmakologiczne metody zwalczania objawów ze strony układu moczowego, T30 – Problemy pielęgnacyjne i postępowanie pielęgniarki w opiece paliatywnej nad pacjentami z objawami ze strony układu moczowego.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C01834" w:rsidRDefault="000B23EA" w:rsidP="005F2007">
            <w:pPr>
              <w:pStyle w:val="Bezodstpw"/>
            </w:pPr>
            <w:r>
              <w:t>D.W1, D.W2, D.W4, D.W5, D.W6, D.W7</w:t>
            </w:r>
          </w:p>
        </w:tc>
      </w:tr>
      <w:tr w:rsidR="005F2007" w:rsidRPr="00C01834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05D59" w:rsidRDefault="00E05D59" w:rsidP="005F2007">
            <w:pPr>
              <w:pStyle w:val="Bezodstpw"/>
            </w:pP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E05D59" w:rsidRDefault="00E05D59" w:rsidP="005F2007">
            <w:pPr>
              <w:pStyle w:val="Bezodstpw"/>
            </w:pPr>
            <w:r w:rsidRPr="00E05D59">
              <w:t>W7- Objawy występujące u nieuleczalnie chorych i rola pielęgniarki w zwalczaniu objawów towarzyszących chorobie T31 – Objawy ze strony układu nerwowego, T32 – Farmakologiczne i niefarmakologiczne metody zwalczania objawów ze strony układu nerwowego, T33 – problemy pielęgnacyjne i postępowanie pielęgniarki w opiece paliatywnej nad pacjentami z objawami ze strony układu nerwowego.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C01834" w:rsidRDefault="000B23EA" w:rsidP="005F2007">
            <w:pPr>
              <w:pStyle w:val="Bezodstpw"/>
            </w:pPr>
            <w:r>
              <w:t>D.W1, D.W2, D.W4, D.W5, D.W6, D.W7</w:t>
            </w:r>
          </w:p>
        </w:tc>
      </w:tr>
      <w:tr w:rsidR="005F2007" w:rsidRPr="00C01834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05D59" w:rsidRDefault="00E05D59" w:rsidP="005F2007">
            <w:pPr>
              <w:pStyle w:val="Bezodstpw"/>
            </w:pP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E05D59" w:rsidRDefault="00E05D59" w:rsidP="005F2007">
            <w:pPr>
              <w:pStyle w:val="Bezodstpw"/>
            </w:pPr>
            <w:r w:rsidRPr="00E05D59">
              <w:t>W8 – Objawy występujące u nieuleczalnie chorych i rola pielęgniarki w zwalczaniu objawów towarzyszących chorobie T34 – Problemy skórne pacjentów w opiece paliatywnej; nowoczesne opatrunki specjalistyczne, T35 – Owrzodzenie nowotworowe i pielęgnacja pacjenta z owrzodzeniem nowotworowym, T36 – Odleżyny i pielęgnacja pacjenta z odleżynami.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C01834" w:rsidRDefault="000B23EA" w:rsidP="005F2007">
            <w:pPr>
              <w:pStyle w:val="Bezodstpw"/>
            </w:pPr>
            <w:r>
              <w:t>D.W1, D.W2, D.W4, D.W5, D.W6, D.W7</w:t>
            </w:r>
          </w:p>
        </w:tc>
      </w:tr>
      <w:tr w:rsidR="005F2007" w:rsidRPr="00C01834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05D59" w:rsidRDefault="00E05D59" w:rsidP="005F2007">
            <w:pPr>
              <w:pStyle w:val="Bezodstpw"/>
            </w:pP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E05D59" w:rsidRDefault="00E05D59" w:rsidP="005F2007">
            <w:pPr>
              <w:pStyle w:val="Bezodstpw"/>
            </w:pPr>
            <w:r w:rsidRPr="00E05D59">
              <w:t>W9 – Rehabilitacja chorych w opiece paliatywnej; stany nagłe w opiece paliatywnej</w:t>
            </w:r>
            <w:r w:rsidR="008D5947">
              <w:t>,</w:t>
            </w:r>
            <w:r w:rsidRPr="00E05D59">
              <w:t xml:space="preserve"> T37 - Stany nagłe w opiece paliatywnej, T38 – problemy pielęgnacyjne i postępowanie pielęgniarki w opiece paliatywnej nad pacjentami z objawami ze strony układu nerwowego, T39 – Rehabilitacja chorego w poszczególnych okresach nieuleczalnej choroby, T40 – Prawidłowa organizacja otoczenia chorego, T41 – Powikłania długotrwałego unieruchomienia.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C01834" w:rsidRDefault="000B23EA" w:rsidP="005F2007">
            <w:pPr>
              <w:pStyle w:val="Bezodstpw"/>
            </w:pPr>
            <w:r>
              <w:t>D.W1, D.W2, D.W4, D.W5, D.W6, D.W7</w:t>
            </w:r>
          </w:p>
        </w:tc>
      </w:tr>
      <w:tr w:rsidR="005F2007" w:rsidRPr="00C01834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05D59" w:rsidRDefault="00E05D59" w:rsidP="005F2007">
            <w:pPr>
              <w:pStyle w:val="Bezodstpw"/>
            </w:pP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E05D59" w:rsidRDefault="00E05D59" w:rsidP="005F2007">
            <w:pPr>
              <w:pStyle w:val="Bezodstpw"/>
            </w:pPr>
            <w:r w:rsidRPr="00E05D59">
              <w:t>W10 – Opieka psychologiczna nad chorym i jego rodziną. Komunikowanie się z chorym i jego rodziną</w:t>
            </w:r>
            <w:r w:rsidR="008D5947">
              <w:t>,</w:t>
            </w:r>
            <w:r w:rsidRPr="00E05D59">
              <w:t xml:space="preserve"> T42 – Problemy psychiczne, duchowe, chorych w opiece paliatywnej, T43 – Reakcje emocjonalne na sytuację nieuleczalnej choroby, T44 – Problemy rodziny chorego, T45 - Wsparcie rodziny w opiece nad chorym w stanie terminalnym, w okresie umierania i żałoby, T46 - Reakcja chorego i opiekunów na chorobę i pobyt w hospicjum, T47 – Podstawowe zasady komunikowania się z chorym i jego rodzina w opiece paliatywnej, T48 – Komunikacja werbalna i niewerbalna.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C01834" w:rsidRDefault="00E05D59" w:rsidP="005F2007">
            <w:pPr>
              <w:pStyle w:val="Bezodstpw"/>
            </w:pPr>
          </w:p>
        </w:tc>
      </w:tr>
      <w:tr w:rsidR="005F2007" w:rsidRPr="00C01834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05D59" w:rsidRDefault="00E05D59" w:rsidP="005F2007">
            <w:pPr>
              <w:pStyle w:val="Bezodstpw"/>
            </w:pP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E05D59" w:rsidRDefault="00E05D59" w:rsidP="005F2007">
            <w:pPr>
              <w:pStyle w:val="Bezodstpw"/>
            </w:pPr>
            <w:r w:rsidRPr="00E05D59">
              <w:t>W11 – Problemy pielęgnacyjne chorych w opiece paliatywnej – planowanie opieki</w:t>
            </w:r>
            <w:r w:rsidR="008D5947">
              <w:t>,</w:t>
            </w:r>
            <w:r w:rsidRPr="00E05D59">
              <w:t xml:space="preserve">T49 – Przyjęcie chorego do hospicjum, T50 – Ocena stanu chorego, T51 - Reakcja chorego i opiekunów na chorobę i pobyt w hospicjum, T52 – Diagnozowanie problemów pacjentów w opiece paliatywnej, T53 – Planowanie opieki pielęgniarskiej i </w:t>
            </w:r>
            <w:proofErr w:type="spellStart"/>
            <w:r w:rsidRPr="00E05D59">
              <w:t>priorytetyzacja</w:t>
            </w:r>
            <w:proofErr w:type="spellEnd"/>
            <w:r w:rsidRPr="00E05D59">
              <w:t xml:space="preserve"> zadań, T54 – Współpraca w zespole interdyscyplinarnym opieki paliatywnej.</w:t>
            </w:r>
          </w:p>
          <w:p w:rsidR="00E05D59" w:rsidRPr="00E05D59" w:rsidRDefault="00E05D59" w:rsidP="005F2007">
            <w:pPr>
              <w:pStyle w:val="Bezodstpw"/>
            </w:pP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C01834" w:rsidRDefault="005F2007" w:rsidP="005F2007">
            <w:pPr>
              <w:pStyle w:val="Bezodstpw"/>
            </w:pPr>
            <w:r>
              <w:t>D.W3, D.W7, D.W8</w:t>
            </w:r>
          </w:p>
        </w:tc>
      </w:tr>
      <w:tr w:rsidR="005F2007" w:rsidRPr="00C01834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05D59" w:rsidRDefault="00E05D59" w:rsidP="005F2007">
            <w:pPr>
              <w:pStyle w:val="Bezodstpw"/>
            </w:pP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E05D59" w:rsidRDefault="00E05D59" w:rsidP="005F2007">
            <w:pPr>
              <w:pStyle w:val="Bezodstpw"/>
            </w:pPr>
            <w:r w:rsidRPr="00E05D59">
              <w:t xml:space="preserve">W12 – Etyka w paliatywnej; opieka nad chorym umierającym; ocena i analiza jakości życia osób w terminalnej fazie choroby nieuleczalnej </w:t>
            </w:r>
          </w:p>
          <w:p w:rsidR="00E05D59" w:rsidRPr="00E05D59" w:rsidRDefault="00E05D59" w:rsidP="005F2007">
            <w:pPr>
              <w:pStyle w:val="Bezodstpw"/>
            </w:pPr>
            <w:r w:rsidRPr="00E05D59">
              <w:t>T55 – Etyka w opiece paliatywnej, T56 – Rola i zadania pielęgniarki w opiece nad pacjentem umierających i jego rodziną, T57 - Jakość opieki paliatywno-hospicyjnej, T58 – Narzędzia do oceny jakości opieki.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C01834" w:rsidRDefault="005F2007" w:rsidP="005F2007">
            <w:pPr>
              <w:pStyle w:val="Bezodstpw"/>
            </w:pPr>
            <w:r>
              <w:t>D.W3</w:t>
            </w:r>
          </w:p>
        </w:tc>
      </w:tr>
      <w:tr w:rsidR="0059177A" w:rsidRPr="00C01834" w:rsidTr="13448ABB">
        <w:trPr>
          <w:trHeight w:val="265"/>
        </w:trPr>
        <w:tc>
          <w:tcPr>
            <w:tcW w:w="2252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126744" w:rsidRDefault="0059177A" w:rsidP="00126744">
            <w:pPr>
              <w:pStyle w:val="Bezodstpw"/>
            </w:pPr>
            <w:r>
              <w:t>Wykład</w:t>
            </w:r>
            <w:r w:rsidR="00F04588">
              <w:t>y</w:t>
            </w:r>
            <w:r>
              <w:t xml:space="preserve"> </w:t>
            </w:r>
            <w:r w:rsidR="00F04588">
              <w:t>(e-learning)</w:t>
            </w:r>
          </w:p>
          <w:p w:rsidR="0059177A" w:rsidRPr="00C01834" w:rsidRDefault="0059177A" w:rsidP="00126744">
            <w:pPr>
              <w:pStyle w:val="Bezodstpw"/>
            </w:pPr>
            <w:r w:rsidRPr="00E05D59">
              <w:t>Zakład Profilaktyki Onkologicznej (W13, W14, W15)</w:t>
            </w:r>
            <w:r w:rsidR="009031AB">
              <w:t xml:space="preserve"> </w:t>
            </w: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59177A" w:rsidRDefault="0059177A" w:rsidP="005F200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05D59">
              <w:rPr>
                <w:color w:val="auto"/>
              </w:rPr>
              <w:t xml:space="preserve">W13 – Objawy występujące u nieuleczalnie chorych. Zaburzenia odżywiania i ich leczenie w opiece paliatywnej T59 – Objawy ze strony układu pokarmowego, T60 – Jadłowstręt, zmęczenie nowotworowe, zespół kacheksja – anoreksja, T61 – Farmakologiczne i niefarmakologiczne metody zwalczania objawów ze strony układu pokarmowego, </w:t>
            </w:r>
          </w:p>
          <w:p w:rsidR="0059177A" w:rsidRDefault="0059177A" w:rsidP="005F200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05D59">
              <w:rPr>
                <w:color w:val="auto"/>
              </w:rPr>
              <w:t>T62 - Wyniszczenie w chorobie nowotworowej (patogeneza, przyczyny i następstwa niedożywienia),</w:t>
            </w:r>
            <w:r w:rsidR="00C34824">
              <w:rPr>
                <w:color w:val="auto"/>
              </w:rPr>
              <w:t xml:space="preserve"> </w:t>
            </w:r>
            <w:r>
              <w:rPr>
                <w:color w:val="auto"/>
              </w:rPr>
              <w:t>stadia kacheksji nowotworowej w paliatywnej fazie choroby</w:t>
            </w:r>
          </w:p>
          <w:p w:rsidR="0059177A" w:rsidRPr="00C01834" w:rsidRDefault="0059177A" w:rsidP="00C34824">
            <w:pPr>
              <w:pStyle w:val="Bezodstpw"/>
              <w:ind w:left="0" w:firstLine="0"/>
            </w:pPr>
          </w:p>
        </w:tc>
        <w:tc>
          <w:tcPr>
            <w:tcW w:w="2835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9177A" w:rsidRPr="00C01834" w:rsidRDefault="0059177A" w:rsidP="005F2007">
            <w:pPr>
              <w:pStyle w:val="Bezodstpw"/>
            </w:pPr>
          </w:p>
        </w:tc>
      </w:tr>
      <w:tr w:rsidR="0059177A" w:rsidRPr="00C01834" w:rsidTr="13448ABB">
        <w:trPr>
          <w:trHeight w:val="265"/>
        </w:trPr>
        <w:tc>
          <w:tcPr>
            <w:tcW w:w="2252" w:type="dxa"/>
            <w:vMerge/>
            <w:vAlign w:val="center"/>
          </w:tcPr>
          <w:p w:rsidR="0059177A" w:rsidRPr="00C01834" w:rsidRDefault="0059177A" w:rsidP="005F2007">
            <w:pPr>
              <w:pStyle w:val="Bezodstpw"/>
            </w:pP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59177A" w:rsidRDefault="0059177A" w:rsidP="005F200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W14-Ocena stanu odżywienia i leczenie zaburzeń odżywiania w opiece paliatywnej.</w:t>
            </w:r>
          </w:p>
          <w:p w:rsidR="0059177A" w:rsidRDefault="0059177A" w:rsidP="005F200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05D59">
              <w:rPr>
                <w:color w:val="auto"/>
              </w:rPr>
              <w:t xml:space="preserve"> T63 - Ocena stanu odżywienia chorego </w:t>
            </w:r>
            <w:r>
              <w:rPr>
                <w:color w:val="auto"/>
              </w:rPr>
              <w:t xml:space="preserve">w paliatywnej fazie </w:t>
            </w:r>
            <w:r>
              <w:rPr>
                <w:color w:val="auto"/>
              </w:rPr>
              <w:lastRenderedPageBreak/>
              <w:t>choroby nowotworowej</w:t>
            </w:r>
            <w:r w:rsidRPr="00E05D59">
              <w:rPr>
                <w:color w:val="auto"/>
              </w:rPr>
              <w:t xml:space="preserve"> (badania antropometryczne, badania laboratoryjne), </w:t>
            </w:r>
            <w:r>
              <w:rPr>
                <w:color w:val="auto"/>
              </w:rPr>
              <w:t xml:space="preserve">badania przesiewowe, pogłębiona ocena stanu odżywienia </w:t>
            </w:r>
            <w:r w:rsidRPr="00E05D59">
              <w:rPr>
                <w:color w:val="auto"/>
              </w:rPr>
              <w:t>T64 - Leczenie zaburzeń odżywia</w:t>
            </w:r>
            <w:r>
              <w:rPr>
                <w:color w:val="auto"/>
              </w:rPr>
              <w:t>nia</w:t>
            </w:r>
            <w:r w:rsidRPr="00E05D59">
              <w:rPr>
                <w:color w:val="auto"/>
              </w:rPr>
              <w:t xml:space="preserve"> w opiece paliatywnej.</w:t>
            </w:r>
            <w:r>
              <w:rPr>
                <w:color w:val="auto"/>
              </w:rPr>
              <w:t xml:space="preserve"> Oszacowanie zapotrzebowania na składniki pokarmowe u chorego w opiece paliatywnej.</w:t>
            </w:r>
          </w:p>
          <w:p w:rsidR="0059177A" w:rsidRDefault="0059177A" w:rsidP="005F2007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59177A" w:rsidRPr="00C01834" w:rsidRDefault="0059177A" w:rsidP="005F2007">
            <w:pPr>
              <w:pStyle w:val="Bezodstpw"/>
            </w:pPr>
          </w:p>
        </w:tc>
        <w:tc>
          <w:tcPr>
            <w:tcW w:w="2835" w:type="dxa"/>
            <w:vMerge/>
          </w:tcPr>
          <w:p w:rsidR="0059177A" w:rsidRPr="00C01834" w:rsidRDefault="0059177A" w:rsidP="005F2007">
            <w:pPr>
              <w:pStyle w:val="Bezodstpw"/>
            </w:pPr>
          </w:p>
        </w:tc>
      </w:tr>
      <w:tr w:rsidR="0059177A" w:rsidRPr="00C01834" w:rsidTr="13448ABB">
        <w:trPr>
          <w:trHeight w:val="265"/>
        </w:trPr>
        <w:tc>
          <w:tcPr>
            <w:tcW w:w="2252" w:type="dxa"/>
            <w:vMerge/>
            <w:vAlign w:val="center"/>
          </w:tcPr>
          <w:p w:rsidR="0059177A" w:rsidRPr="00C01834" w:rsidRDefault="0059177A" w:rsidP="005F2007">
            <w:pPr>
              <w:pStyle w:val="Bezodstpw"/>
            </w:pP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59177A" w:rsidRPr="00C01834" w:rsidRDefault="0059177A" w:rsidP="005F2007">
            <w:pPr>
              <w:pStyle w:val="Bezodstpw"/>
            </w:pPr>
            <w:r>
              <w:rPr>
                <w:color w:val="auto"/>
              </w:rPr>
              <w:t>W15- T65</w:t>
            </w:r>
            <w:r w:rsidRPr="008D5947">
              <w:rPr>
                <w:color w:val="auto"/>
              </w:rPr>
              <w:t xml:space="preserve"> - Objawy występujące w schyłkowej fazie procesu nowotworowego (ból przewlekły, dusz</w:t>
            </w:r>
            <w:r>
              <w:rPr>
                <w:color w:val="auto"/>
              </w:rPr>
              <w:t>ność, kaszel, czkawka,</w:t>
            </w:r>
            <w:r w:rsidRPr="008D5947">
              <w:rPr>
                <w:color w:val="auto"/>
              </w:rPr>
              <w:t xml:space="preserve"> męczliwość, itp.) u chorego poddanego opiece paliatywnej i sposoby ich kontroli (metody farmakologiczne i niefarmakologiczne),  </w:t>
            </w:r>
          </w:p>
        </w:tc>
        <w:tc>
          <w:tcPr>
            <w:tcW w:w="2835" w:type="dxa"/>
            <w:vMerge/>
          </w:tcPr>
          <w:p w:rsidR="0059177A" w:rsidRPr="00C01834" w:rsidRDefault="0059177A" w:rsidP="005F2007">
            <w:pPr>
              <w:pStyle w:val="Bezodstpw"/>
            </w:pPr>
          </w:p>
        </w:tc>
      </w:tr>
      <w:tr w:rsidR="0059177A" w:rsidRPr="00C01834" w:rsidTr="13448ABB">
        <w:trPr>
          <w:trHeight w:val="265"/>
        </w:trPr>
        <w:tc>
          <w:tcPr>
            <w:tcW w:w="2252" w:type="dxa"/>
            <w:vMerge/>
            <w:vAlign w:val="center"/>
          </w:tcPr>
          <w:p w:rsidR="0059177A" w:rsidRPr="00C01834" w:rsidRDefault="0059177A" w:rsidP="005F2007">
            <w:pPr>
              <w:pStyle w:val="Bezodstpw"/>
            </w:pP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59177A" w:rsidRPr="00E05D59" w:rsidRDefault="0059177A" w:rsidP="005F2007">
            <w:pPr>
              <w:pStyle w:val="Bezodstpw"/>
            </w:pPr>
            <w:r>
              <w:rPr>
                <w:color w:val="auto"/>
              </w:rPr>
              <w:t>W 16</w:t>
            </w:r>
            <w:r w:rsidRPr="00E05D59">
              <w:rPr>
                <w:color w:val="auto"/>
              </w:rPr>
              <w:t xml:space="preserve"> – Żywienie w opiece paliatywnej, wspomaganie i leczenie żywieniowe osób w terminalnej fazie choroby nieuleczalnej</w:t>
            </w:r>
            <w:r>
              <w:rPr>
                <w:color w:val="auto"/>
              </w:rPr>
              <w:t xml:space="preserve">, T66 Cele leczenia żywieniowego, wskazania do leczenia żywieniowego, przeciwskazania do leczenia. </w:t>
            </w:r>
            <w:r w:rsidRPr="00E05D59">
              <w:rPr>
                <w:color w:val="auto"/>
              </w:rPr>
              <w:t>T6</w:t>
            </w:r>
            <w:r>
              <w:rPr>
                <w:color w:val="auto"/>
              </w:rPr>
              <w:t>7</w:t>
            </w:r>
            <w:r w:rsidRPr="00E05D59">
              <w:rPr>
                <w:color w:val="auto"/>
              </w:rPr>
              <w:t xml:space="preserve"> - Zalecenia żywieniowe w przypadku braku łaknienia, w przypadku szybkiego nasycenia się i uczucia pełności po posiłku, w przypadku nudności, wymiotów, odczuwania suchości w jamie ustnej, występowania biegunek i zaparć.</w:t>
            </w:r>
          </w:p>
        </w:tc>
        <w:tc>
          <w:tcPr>
            <w:tcW w:w="2835" w:type="dxa"/>
            <w:vMerge/>
          </w:tcPr>
          <w:p w:rsidR="0059177A" w:rsidRPr="00C01834" w:rsidRDefault="0059177A" w:rsidP="005F2007">
            <w:pPr>
              <w:pStyle w:val="Bezodstpw"/>
            </w:pPr>
          </w:p>
        </w:tc>
      </w:tr>
      <w:tr w:rsidR="0059177A" w:rsidRPr="00C01834" w:rsidTr="13448ABB">
        <w:trPr>
          <w:trHeight w:val="265"/>
        </w:trPr>
        <w:tc>
          <w:tcPr>
            <w:tcW w:w="2252" w:type="dxa"/>
            <w:vMerge/>
            <w:vAlign w:val="center"/>
          </w:tcPr>
          <w:p w:rsidR="0059177A" w:rsidRPr="00C01834" w:rsidRDefault="0059177A" w:rsidP="005F2007">
            <w:pPr>
              <w:pStyle w:val="Bezodstpw"/>
            </w:pP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59177A" w:rsidRPr="00E05D59" w:rsidRDefault="0059177A" w:rsidP="005F2007">
            <w:pPr>
              <w:pStyle w:val="Bezodstpw"/>
            </w:pPr>
            <w:r>
              <w:rPr>
                <w:color w:val="auto"/>
              </w:rPr>
              <w:t>W17</w:t>
            </w:r>
            <w:r w:rsidRPr="00E05D59">
              <w:rPr>
                <w:color w:val="auto"/>
              </w:rPr>
              <w:t>- Metody leczenia żywieniowego w opiece paliatywnej</w:t>
            </w:r>
            <w:r>
              <w:rPr>
                <w:color w:val="auto"/>
              </w:rPr>
              <w:t xml:space="preserve">, </w:t>
            </w:r>
            <w:r w:rsidRPr="00E05D59">
              <w:rPr>
                <w:color w:val="auto"/>
              </w:rPr>
              <w:t>T6</w:t>
            </w:r>
            <w:r>
              <w:rPr>
                <w:color w:val="auto"/>
              </w:rPr>
              <w:t>8</w:t>
            </w:r>
            <w:r w:rsidRPr="00E05D59">
              <w:rPr>
                <w:color w:val="auto"/>
              </w:rPr>
              <w:t xml:space="preserve"> - Metody leczenia żywieniowego (dieta doustna, doustne suplementy pokarmowe, żywienie dojelitowe, żywienie pozajelitowe), T6</w:t>
            </w:r>
            <w:r>
              <w:rPr>
                <w:color w:val="auto"/>
              </w:rPr>
              <w:t>9</w:t>
            </w:r>
            <w:r w:rsidRPr="00E05D59">
              <w:rPr>
                <w:color w:val="auto"/>
              </w:rPr>
              <w:t>- Monitorowanie leczenia żywieniowego</w:t>
            </w:r>
            <w:r>
              <w:rPr>
                <w:color w:val="auto"/>
              </w:rPr>
              <w:t xml:space="preserve"> u chorych objętych opieką paliatywną</w:t>
            </w:r>
            <w:r w:rsidRPr="00E05D59">
              <w:rPr>
                <w:color w:val="auto"/>
              </w:rPr>
              <w:t>.</w:t>
            </w:r>
            <w:r>
              <w:rPr>
                <w:color w:val="auto"/>
              </w:rPr>
              <w:t xml:space="preserve"> T-70 Przygotowanie do leczenia żywieniowego; warunki rozpoczęcia leczenia żywieniowego, ryzyko metaboliczne T-71 </w:t>
            </w:r>
            <w:proofErr w:type="spellStart"/>
            <w:r>
              <w:rPr>
                <w:color w:val="auto"/>
              </w:rPr>
              <w:t>Preagonia</w:t>
            </w:r>
            <w:proofErr w:type="spellEnd"/>
            <w:r>
              <w:rPr>
                <w:color w:val="auto"/>
              </w:rPr>
              <w:t xml:space="preserve"> i agonia a leczenie żywieniowe, przerwanie leczenia żywieniowego.T-72 Dylematy etyczne</w:t>
            </w:r>
          </w:p>
        </w:tc>
        <w:tc>
          <w:tcPr>
            <w:tcW w:w="2835" w:type="dxa"/>
            <w:vMerge/>
          </w:tcPr>
          <w:p w:rsidR="0059177A" w:rsidRPr="00C01834" w:rsidRDefault="0059177A" w:rsidP="005F2007">
            <w:pPr>
              <w:pStyle w:val="Bezodstpw"/>
            </w:pPr>
          </w:p>
        </w:tc>
      </w:tr>
      <w:tr w:rsidR="005F2007" w:rsidRPr="00C01834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05D59" w:rsidRPr="00C01834" w:rsidRDefault="00E05D59" w:rsidP="005F2007">
            <w:pPr>
              <w:pStyle w:val="Bezodstpw"/>
            </w:pPr>
            <w:r>
              <w:t>Samokształcenie</w:t>
            </w: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05D59" w:rsidRPr="00E05D59" w:rsidRDefault="00E05D59" w:rsidP="005F2007">
            <w:pPr>
              <w:pStyle w:val="Bezodstpw"/>
            </w:pPr>
            <w:r w:rsidRPr="00E05D59">
              <w:t>T</w:t>
            </w:r>
            <w:r w:rsidR="00605541">
              <w:t>7</w:t>
            </w:r>
            <w:r w:rsidR="00777E5D">
              <w:t>2</w:t>
            </w:r>
            <w:r w:rsidRPr="00E05D59">
              <w:t xml:space="preserve"> – Identyfikacja problemów pielęgnacyjnych chorych objętych opieką paliatywną i planowanie opieki pielęgniarskiej.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C01834" w:rsidRDefault="005F2007" w:rsidP="005F2007">
            <w:pPr>
              <w:pStyle w:val="Bezodstpw"/>
            </w:pPr>
            <w:r>
              <w:t>D.W3, D.U1, D.U15</w:t>
            </w:r>
          </w:p>
        </w:tc>
      </w:tr>
      <w:tr w:rsidR="005F2007" w:rsidRPr="00C01834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05D59" w:rsidRDefault="008D5947" w:rsidP="005F2007">
            <w:pPr>
              <w:pStyle w:val="Bezodstpw"/>
            </w:pPr>
            <w:r>
              <w:t>Seminaria</w:t>
            </w:r>
          </w:p>
          <w:p w:rsidR="008D5947" w:rsidRPr="00C01834" w:rsidRDefault="008D5947" w:rsidP="005F2007">
            <w:pPr>
              <w:pStyle w:val="Bezodstpw"/>
            </w:pPr>
            <w:r>
              <w:t xml:space="preserve">Zakład Profilaktyki Onkologicznej </w:t>
            </w: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5F2007" w:rsidRPr="008D5947" w:rsidRDefault="005F2007" w:rsidP="005F200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D5947">
              <w:rPr>
                <w:color w:val="auto"/>
              </w:rPr>
              <w:t>Celem seminarium jest zdobycie wiedzy przez studenta niezbędnej do opieki nad pacjentami z rozpoznaniem choroby nowotworowej.</w:t>
            </w:r>
          </w:p>
          <w:p w:rsidR="005F2007" w:rsidRPr="008D5947" w:rsidRDefault="005F2007" w:rsidP="005F2007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E05D59" w:rsidRPr="00E05D59" w:rsidRDefault="005F2007" w:rsidP="005F2007">
            <w:pPr>
              <w:pStyle w:val="Bezodstpw"/>
            </w:pPr>
            <w:r w:rsidRPr="008D5947">
              <w:rPr>
                <w:color w:val="auto"/>
              </w:rPr>
              <w:t>T</w:t>
            </w:r>
            <w:r>
              <w:rPr>
                <w:color w:val="auto"/>
              </w:rPr>
              <w:t>73</w:t>
            </w:r>
            <w:r w:rsidRPr="008D5947">
              <w:rPr>
                <w:color w:val="auto"/>
              </w:rPr>
              <w:t xml:space="preserve"> - Powstawanie nowotworu złośliwego. Podstawowe terminy epidemiologiczne. Epidemiologia nowotworów w Polsce. Polskie źródła danych epidemiologicznych w onkologii.</w:t>
            </w:r>
            <w:r>
              <w:rPr>
                <w:color w:val="auto"/>
              </w:rPr>
              <w:t xml:space="preserve"> T74-</w:t>
            </w:r>
            <w:r w:rsidRPr="008D5947">
              <w:rPr>
                <w:color w:val="auto"/>
              </w:rPr>
              <w:t xml:space="preserve"> Struktura zachorowań i zgonów w Polsce. </w:t>
            </w:r>
            <w:r>
              <w:rPr>
                <w:color w:val="auto"/>
              </w:rPr>
              <w:t>T75-</w:t>
            </w:r>
            <w:r w:rsidRPr="008D5947">
              <w:rPr>
                <w:color w:val="auto"/>
              </w:rPr>
              <w:t xml:space="preserve"> Genetyczne uwarunkowania rozwoju nowotworu złośliwego. Środowiskowe uwarunkowania rozwoju nowotworu złośliwego,</w:t>
            </w:r>
            <w:r>
              <w:rPr>
                <w:color w:val="auto"/>
              </w:rPr>
              <w:t xml:space="preserve"> </w:t>
            </w:r>
            <w:r w:rsidRPr="008D5947">
              <w:rPr>
                <w:color w:val="auto"/>
              </w:rPr>
              <w:t>T7</w:t>
            </w:r>
            <w:r>
              <w:rPr>
                <w:color w:val="auto"/>
              </w:rPr>
              <w:t>6</w:t>
            </w:r>
            <w:r w:rsidRPr="008D5947">
              <w:rPr>
                <w:color w:val="auto"/>
              </w:rPr>
              <w:t xml:space="preserve"> - Objawy kliniczne  najczęściej występujących nowotworów (rak płuca, rak piersi, rak prostaty, rak jelita grubego, rak żołądka, rak szyjki macicy, rak jajnika, rak endometrium, rak nerki, nowotwory skóryT7</w:t>
            </w:r>
            <w:r>
              <w:rPr>
                <w:color w:val="auto"/>
              </w:rPr>
              <w:t>7</w:t>
            </w:r>
            <w:r w:rsidRPr="008D5947">
              <w:rPr>
                <w:color w:val="auto"/>
              </w:rPr>
              <w:t xml:space="preserve"> – Nauka samobadania piersi, T7</w:t>
            </w:r>
            <w:r>
              <w:rPr>
                <w:color w:val="auto"/>
              </w:rPr>
              <w:t>8</w:t>
            </w:r>
            <w:r w:rsidRPr="008D5947">
              <w:rPr>
                <w:color w:val="auto"/>
              </w:rPr>
              <w:t xml:space="preserve"> – Podaje przykłady i potrafi w różnej formie zaprezentować przykłady prewencji chorób nowotworowych</w:t>
            </w:r>
            <w:r>
              <w:rPr>
                <w:color w:val="auto"/>
              </w:rPr>
              <w:t>.T-89 Ocenia stan odżywienia i stan kliniczny u chorego w paliatywnej fazie choroby nowotworowej i ustala prawidłową metodę wsparcia, leczenia żywieniowego (opis przypadku). T80 Oszacowuję zapotrzebowanie chorego na składniki odżywcze.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C01834" w:rsidRDefault="00E05D59" w:rsidP="005F2007">
            <w:pPr>
              <w:pStyle w:val="Bezodstpw"/>
            </w:pPr>
          </w:p>
        </w:tc>
      </w:tr>
      <w:tr w:rsidR="005F2007" w:rsidRPr="00C01834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05D59" w:rsidRPr="00C01834" w:rsidRDefault="008D5947" w:rsidP="005F2007">
            <w:pPr>
              <w:pStyle w:val="Bezodstpw"/>
            </w:pPr>
            <w:r w:rsidRPr="008D5947">
              <w:t>Zajęcia praktyczne Zakład Pielęgniarstwa Klinicznego</w:t>
            </w: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05D59" w:rsidRPr="00E05D59" w:rsidRDefault="008D5947" w:rsidP="005F2007">
            <w:pPr>
              <w:pStyle w:val="Bezodstpw"/>
            </w:pPr>
            <w:r w:rsidRPr="008D5947">
              <w:t>T</w:t>
            </w:r>
            <w:r w:rsidR="005F2007">
              <w:t>81</w:t>
            </w:r>
            <w:r w:rsidRPr="008D5947">
              <w:t xml:space="preserve"> - Monitoruje stan zdrowia pacjenta przez ocenę podstawowych parametrów życiowych , T</w:t>
            </w:r>
            <w:r w:rsidR="005F2007">
              <w:t>82</w:t>
            </w:r>
            <w:r w:rsidRPr="008D5947">
              <w:t>- Oblicza dawki leków, przygotowuje  i podaje choremu leki różnymi drogami zgodnie z pisemnym  zleceniem lekarza, T</w:t>
            </w:r>
            <w:r w:rsidR="005F2007">
              <w:t>83</w:t>
            </w:r>
            <w:r w:rsidRPr="008D5947">
              <w:t xml:space="preserve"> -  Pomaga choremu w: jedzeniu, w wydalaniu,  podaje   basen / kaczkę, zakłada i zdejmuje osobie dorosłej pampersa, wykonuje toaletę krocza, pomaga choremu  w poruszaniu się, pomaga choremu w przemieszczaniu się transportuje chorego; Pomaga choremu w  zapewnianiu czystości: </w:t>
            </w:r>
            <w:r w:rsidRPr="008D5947">
              <w:lastRenderedPageBreak/>
              <w:t>wykonuje  kąpiel chorego w wannie/ pod  prysznicem, wykonuje  golenie chorego, T</w:t>
            </w:r>
            <w:r w:rsidR="005F2007">
              <w:t>84</w:t>
            </w:r>
            <w:r w:rsidRPr="008D5947">
              <w:t xml:space="preserve"> - Pielęgnuje  skórę i jej wytwory, T</w:t>
            </w:r>
            <w:r w:rsidR="005F2007">
              <w:t>85</w:t>
            </w:r>
            <w:r w:rsidRPr="008D5947">
              <w:t xml:space="preserve"> - Dobiera technikę i sposoby zakładania opatrunków na rany, T</w:t>
            </w:r>
            <w:r w:rsidR="005F2007">
              <w:t>86</w:t>
            </w:r>
            <w:r w:rsidRPr="008D5947">
              <w:t xml:space="preserve"> - Wykonuje zabiegi doodbytnicze – lewatywę, wlewkę, kroplówkę, suchą rurkę do odbyt</w:t>
            </w:r>
            <w:r>
              <w:t>u</w:t>
            </w:r>
            <w:r w:rsidRPr="008D5947">
              <w:t>, T</w:t>
            </w:r>
            <w:r w:rsidR="005F2007">
              <w:t>87</w:t>
            </w:r>
            <w:r w:rsidRPr="008D5947">
              <w:t xml:space="preserve">  - Zakłada cewnik do pęcherza moczowego, wykonuje płukanie pęcherza moczowego, usuwa cewnik z pęcherza moczowego, T8</w:t>
            </w:r>
            <w:r w:rsidR="005F2007">
              <w:t>8</w:t>
            </w:r>
            <w:r w:rsidRPr="008D5947">
              <w:t xml:space="preserve"> - Układa chorego w łóżku w pozycjach  terapeutycznych: wysokiej, </w:t>
            </w:r>
            <w:proofErr w:type="spellStart"/>
            <w:r w:rsidRPr="008D5947">
              <w:t>półwysokiej</w:t>
            </w:r>
            <w:proofErr w:type="spellEnd"/>
            <w:r w:rsidRPr="008D5947">
              <w:t xml:space="preserve">, </w:t>
            </w:r>
            <w:proofErr w:type="spellStart"/>
            <w:r w:rsidRPr="008D5947">
              <w:t>Trendelenburga</w:t>
            </w:r>
            <w:proofErr w:type="spellEnd"/>
            <w:r w:rsidRPr="008D5947">
              <w:t>, zmienia pozycje, układa  pacjenta   z zastosowaniem udogodnień, T8</w:t>
            </w:r>
            <w:r w:rsidR="005F2007">
              <w:t>9</w:t>
            </w:r>
            <w:r w:rsidRPr="008D5947">
              <w:t xml:space="preserve"> - Wykonuje: gimnastykę oddechową, drenaż </w:t>
            </w:r>
            <w:proofErr w:type="spellStart"/>
            <w:r w:rsidRPr="008D5947">
              <w:t>ułożeniowy</w:t>
            </w:r>
            <w:proofErr w:type="spellEnd"/>
            <w:r w:rsidRPr="008D5947">
              <w:t>, inhalacje, T</w:t>
            </w:r>
            <w:r w:rsidR="005F2007">
              <w:t>90</w:t>
            </w:r>
            <w:r w:rsidRPr="008D5947">
              <w:t xml:space="preserve"> - Prowadzi obserwację chorego w kierunku zapobiegania wystąpienia niepożądanych objawów w związku z zaawansowanym procesem choroby nowotworowej lub nieuleczalnej o innej etiologii, T</w:t>
            </w:r>
            <w:r w:rsidR="005F2007">
              <w:t>91</w:t>
            </w:r>
            <w:r w:rsidRPr="008D5947">
              <w:t xml:space="preserve"> - Prowadzi rehabilitację przyłóżkową i usprawnianie ruchowe pacjenta oraz aktywizację z wykorzystaniem elementów terapii zajęciowej, T</w:t>
            </w:r>
            <w:r w:rsidR="005F2007">
              <w:t>92</w:t>
            </w:r>
            <w:r w:rsidRPr="008D5947">
              <w:t xml:space="preserve"> - Dokonuje wyboru stylu komunikowania się z pacjentem i w zespole terapeutycznym, ze szczególnym uwzględnieniem sytuacji stresu, choroby nowotworowej i metody leczenia, T</w:t>
            </w:r>
            <w:r w:rsidR="005F2007">
              <w:t>93</w:t>
            </w:r>
            <w:r w:rsidRPr="008D5947">
              <w:t xml:space="preserve"> - Prowadzi dokumentację opieki nad chorym (kartę obserwacji, kartę zabiegów pielęgniarskich, książkę raportów pielęgniarskich, kartę  profilaktyki i leczenia odleżyn, kartę informacyjną z zaleceniami w zakresie samo opieki), Ocenia poziom bólu, reakcję chorego na ból i nasilenie bólu, stosuje leczenie przeciwbólowe, Tworzy  warunki do godnego umierania, T</w:t>
            </w:r>
            <w:r w:rsidR="005F2007">
              <w:t xml:space="preserve">94 </w:t>
            </w:r>
            <w:r w:rsidRPr="008D5947">
              <w:t>- Szanuje godność i autonomię osób powierzonych opiece, T</w:t>
            </w:r>
            <w:r w:rsidR="005F2007">
              <w:t>95</w:t>
            </w:r>
            <w:r w:rsidRPr="008D5947">
              <w:t xml:space="preserve"> - Systematycznie wzbogaca wiedzę zawodową i kształtuje umiejętności, dążąc do profesjonalizmu, T</w:t>
            </w:r>
            <w:r w:rsidR="005F2007">
              <w:t>96</w:t>
            </w:r>
            <w:r w:rsidRPr="008D5947">
              <w:t xml:space="preserve"> - Przestrzega wartości, powinności i sprawności moralnych w opiece, T</w:t>
            </w:r>
            <w:r w:rsidR="005F2007">
              <w:t>97</w:t>
            </w:r>
            <w:r w:rsidRPr="008D5947">
              <w:t xml:space="preserve"> - Wykazuje odpowiedzialność moralną za człowieka za człowieka i wykonywanie zadań zawodowych, T</w:t>
            </w:r>
            <w:r w:rsidR="005F2007">
              <w:t>98</w:t>
            </w:r>
            <w:r w:rsidRPr="008D5947">
              <w:t xml:space="preserve"> - Przestrzega praw pacjenta, T9</w:t>
            </w:r>
            <w:r w:rsidR="005F2007">
              <w:t>9</w:t>
            </w:r>
            <w:r w:rsidRPr="008D5947">
              <w:t xml:space="preserve"> - Rzetelnie i dokładnie wykonuje powierzone obowiązki zawodowe, T</w:t>
            </w:r>
            <w:r w:rsidR="005F2007">
              <w:t>100</w:t>
            </w:r>
            <w:r w:rsidRPr="008D5947">
              <w:t xml:space="preserve"> - Przestrzega tajemnicy zawodowej, T</w:t>
            </w:r>
            <w:r w:rsidR="005F2007">
              <w:t xml:space="preserve">101 </w:t>
            </w:r>
            <w:r w:rsidRPr="008D5947">
              <w:t>- Współdziała w ramach zespołu interdyscyplinarnego w rozwiązywaniu dylematów etycznych z zachowaniem zasad kodeksu etyki zawodowej, T</w:t>
            </w:r>
            <w:r w:rsidR="005F2007">
              <w:t>102</w:t>
            </w:r>
            <w:r w:rsidRPr="008D5947">
              <w:t xml:space="preserve"> - Jest otwarty na rozwój podmiotowości własnej , T</w:t>
            </w:r>
            <w:r w:rsidR="005F2007">
              <w:t>103</w:t>
            </w:r>
            <w:r w:rsidRPr="008D5947">
              <w:t xml:space="preserve"> - Przejawia empatię w relacji z pacjentem i jego rodziną oraz współpracownikami.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05D59" w:rsidRPr="00C01834" w:rsidRDefault="7702DC4C" w:rsidP="005F2007">
            <w:pPr>
              <w:pStyle w:val="Bezodstpw"/>
            </w:pPr>
            <w:r>
              <w:lastRenderedPageBreak/>
              <w:t>D.U1, D.U3, D.U4,  D.U15,  D.U17, D.U18, D.U20, D.U22, D.U24, D.U26</w:t>
            </w:r>
          </w:p>
        </w:tc>
      </w:tr>
      <w:tr w:rsidR="005F2007" w:rsidRPr="00C01834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5F2007" w:rsidRPr="00C01834" w:rsidRDefault="005F2007" w:rsidP="005F2007">
            <w:pPr>
              <w:pStyle w:val="Bezodstpw"/>
            </w:pPr>
            <w:r>
              <w:lastRenderedPageBreak/>
              <w:t>Praktyki zawodowe</w:t>
            </w: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5F2007" w:rsidRPr="00E05D59" w:rsidRDefault="005F2007" w:rsidP="005F2007">
            <w:pPr>
              <w:pStyle w:val="Bezodstpw"/>
            </w:pPr>
            <w:r w:rsidRPr="008D5947">
              <w:t>T</w:t>
            </w:r>
            <w:r>
              <w:t>81</w:t>
            </w:r>
            <w:r w:rsidRPr="008D5947">
              <w:t xml:space="preserve"> - Monitoruje stan zdrowia pacjenta przez ocenę podstawowych parametrów życiowych , T</w:t>
            </w:r>
            <w:r>
              <w:t>82</w:t>
            </w:r>
            <w:r w:rsidRPr="008D5947">
              <w:t>- Oblicza dawki leków, przygotowuje  i podaje choremu leki różnymi drogami zgodnie z pisemnym  zleceniem lekarza, T</w:t>
            </w:r>
            <w:r>
              <w:t>83</w:t>
            </w:r>
            <w:r w:rsidRPr="008D5947">
              <w:t xml:space="preserve"> -  Pomaga choremu w: jedzeniu, w wydalaniu,  podaje   basen / kaczkę, zakłada i zdejmuje osobie dorosłej pampersa, wykonuje toaletę krocza, pomaga choremu  w poruszaniu się, pomaga choremu w przemieszczaniu się transportuje chorego; Pomaga choremu w  zapewnianiu czystości: wykonuje  kąpiel chorego w wannie/ pod  prysznicem, wykonuje  golenie chorego, T</w:t>
            </w:r>
            <w:r>
              <w:t>84</w:t>
            </w:r>
            <w:r w:rsidRPr="008D5947">
              <w:t xml:space="preserve"> - Pielęgnuje  skórę i jej wytwory, T</w:t>
            </w:r>
            <w:r>
              <w:t>85</w:t>
            </w:r>
            <w:r w:rsidRPr="008D5947">
              <w:t xml:space="preserve"> - Dobiera technikę i sposoby zakładania opatrunków na rany, T</w:t>
            </w:r>
            <w:r>
              <w:t>86</w:t>
            </w:r>
            <w:r w:rsidRPr="008D5947">
              <w:t xml:space="preserve"> - Wykonuje zabiegi doodbytnicze – lewatywę, wlewkę, kroplówkę, suchą rurkę do odbyt</w:t>
            </w:r>
            <w:r>
              <w:t>u</w:t>
            </w:r>
            <w:r w:rsidRPr="008D5947">
              <w:t>, T</w:t>
            </w:r>
            <w:r>
              <w:t>87</w:t>
            </w:r>
            <w:r w:rsidRPr="008D5947">
              <w:t xml:space="preserve">  - Zakłada cewnik do pęcherza moczowego, wykonuje płukanie pęcherza moczowego, usuwa cewnik z pęcherza moczowego, T8</w:t>
            </w:r>
            <w:r>
              <w:t>8</w:t>
            </w:r>
            <w:r w:rsidRPr="008D5947">
              <w:t xml:space="preserve"> - Układa chorego w łóżku w pozycjach  terapeutycznych: wysokiej, </w:t>
            </w:r>
            <w:proofErr w:type="spellStart"/>
            <w:r w:rsidRPr="008D5947">
              <w:t>półwysokiej</w:t>
            </w:r>
            <w:proofErr w:type="spellEnd"/>
            <w:r w:rsidRPr="008D5947">
              <w:t xml:space="preserve">, </w:t>
            </w:r>
            <w:proofErr w:type="spellStart"/>
            <w:r w:rsidRPr="008D5947">
              <w:t>Trendelenburga</w:t>
            </w:r>
            <w:proofErr w:type="spellEnd"/>
            <w:r w:rsidRPr="008D5947">
              <w:t>, zmienia pozycje, układa  pacjenta   z zastosowaniem udogodnień, T8</w:t>
            </w:r>
            <w:r>
              <w:t>9</w:t>
            </w:r>
            <w:r w:rsidRPr="008D5947">
              <w:t xml:space="preserve"> - Wykonuje: gimnastykę oddechową, drenaż </w:t>
            </w:r>
            <w:proofErr w:type="spellStart"/>
            <w:r w:rsidRPr="008D5947">
              <w:t>ułożeniowy</w:t>
            </w:r>
            <w:proofErr w:type="spellEnd"/>
            <w:r w:rsidRPr="008D5947">
              <w:t>, inhalacje, T</w:t>
            </w:r>
            <w:r>
              <w:t>90</w:t>
            </w:r>
            <w:r w:rsidRPr="008D5947">
              <w:t xml:space="preserve"> - Prowadzi obserwację chorego w kierunku zapobiegania wystąpienia niepożądanych objawów w związku z zaawansowanym procesem choroby nowotworowej lub nieuleczalnej o innej etiologii, T</w:t>
            </w:r>
            <w:r>
              <w:t>91</w:t>
            </w:r>
            <w:r w:rsidRPr="008D5947">
              <w:t xml:space="preserve"> - Prowadzi rehabilitację przyłóżkową i usprawnianie ruchowe pacjenta oraz aktywizację z wykorzystaniem elementów terapii </w:t>
            </w:r>
            <w:r w:rsidRPr="008D5947">
              <w:lastRenderedPageBreak/>
              <w:t>zajęciowej, T</w:t>
            </w:r>
            <w:r>
              <w:t>92</w:t>
            </w:r>
            <w:r w:rsidRPr="008D5947">
              <w:t xml:space="preserve"> - Dokonuje wyboru stylu komunikowania się z pacjentem i w zespole terapeutycznym, ze szczególnym uwzględnieniem sytuacji stresu, choroby nowotworowej i metody leczenia, T</w:t>
            </w:r>
            <w:r>
              <w:t>93</w:t>
            </w:r>
            <w:r w:rsidRPr="008D5947">
              <w:t xml:space="preserve"> - Prowadzi dokumentację opieki nad chorym (kartę obserwacji, kartę zabiegów pielęgniarskich, książkę raportów pielęgniarskich, kartę  profilaktyki i leczenia odleżyn, kartę informacyjną z zaleceniami w zakresie samo opieki), Ocenia poziom bólu, reakcję chorego na ból i nasilenie bólu, stosuje leczenie przeciwbólowe, Tworzy  warunki do godnego umierania, T</w:t>
            </w:r>
            <w:r>
              <w:t xml:space="preserve">94 </w:t>
            </w:r>
            <w:r w:rsidRPr="008D5947">
              <w:t>- Szanuje godność i autonomię osób powierzonych opiece, T</w:t>
            </w:r>
            <w:r>
              <w:t>95</w:t>
            </w:r>
            <w:r w:rsidRPr="008D5947">
              <w:t xml:space="preserve"> - Systematycznie wzbogaca wiedzę zawodową i kształtuje umiejętności, dążąc do profesjonalizmu, T</w:t>
            </w:r>
            <w:r>
              <w:t>96</w:t>
            </w:r>
            <w:r w:rsidRPr="008D5947">
              <w:t xml:space="preserve"> - Przestrzega wartości, powinności i sprawności moralnych w opiece, T</w:t>
            </w:r>
            <w:r>
              <w:t>97</w:t>
            </w:r>
            <w:r w:rsidRPr="008D5947">
              <w:t xml:space="preserve"> - Wykazuje odpowiedzialność moralną za człowieka za człowieka i wykonywanie zadań zawodowych, T</w:t>
            </w:r>
            <w:r>
              <w:t>98</w:t>
            </w:r>
            <w:r w:rsidRPr="008D5947">
              <w:t xml:space="preserve"> - Przestrzega praw pacjenta, T9</w:t>
            </w:r>
            <w:r>
              <w:t>9</w:t>
            </w:r>
            <w:r w:rsidRPr="008D5947">
              <w:t xml:space="preserve"> - Rzetelnie i dokładnie wykonuje powierzone obowiązki zawodowe, T</w:t>
            </w:r>
            <w:r>
              <w:t>100</w:t>
            </w:r>
            <w:r w:rsidRPr="008D5947">
              <w:t xml:space="preserve"> - Przestrzega tajemnicy zawodowej, T</w:t>
            </w:r>
            <w:r>
              <w:t xml:space="preserve">101 </w:t>
            </w:r>
            <w:r w:rsidRPr="008D5947">
              <w:t>- Współdziała w ramach zespołu interdyscyplinarnego w rozwiązywaniu dylematów etycznych z zachowaniem zasad kodeksu etyki zawodowej, T</w:t>
            </w:r>
            <w:r>
              <w:t>102</w:t>
            </w:r>
            <w:r w:rsidRPr="008D5947">
              <w:t xml:space="preserve"> - Jest otwarty na rozwój podmiotowości własnej , T</w:t>
            </w:r>
            <w:r>
              <w:t>103</w:t>
            </w:r>
            <w:r w:rsidRPr="008D5947">
              <w:t xml:space="preserve"> - Przejawia empatię w relacji z pacjentem i jego rodziną oraz współpracownikami.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F2007" w:rsidRPr="00C01834" w:rsidRDefault="7702DC4C" w:rsidP="005F2007">
            <w:pPr>
              <w:pStyle w:val="Bezodstpw"/>
            </w:pPr>
            <w:r>
              <w:lastRenderedPageBreak/>
              <w:t>D.U1, D.U3, D.U4,</w:t>
            </w:r>
            <w:r w:rsidR="673FADB2">
              <w:t xml:space="preserve"> </w:t>
            </w:r>
            <w:r>
              <w:t>D.U15,</w:t>
            </w:r>
            <w:r w:rsidR="07ED3B1A">
              <w:t xml:space="preserve"> </w:t>
            </w:r>
            <w:r>
              <w:t>D.U18</w:t>
            </w:r>
            <w:r w:rsidR="330F0094">
              <w:t>,</w:t>
            </w:r>
            <w:r>
              <w:t xml:space="preserve"> D.U20,</w:t>
            </w:r>
            <w:r w:rsidR="7591E18B">
              <w:t xml:space="preserve"> </w:t>
            </w:r>
            <w:r>
              <w:t>D.U22, D</w:t>
            </w:r>
            <w:r w:rsidR="2EF1107A">
              <w:t>.</w:t>
            </w:r>
            <w:r>
              <w:t>U26</w:t>
            </w:r>
          </w:p>
        </w:tc>
      </w:tr>
      <w:tr w:rsidR="13448ABB" w:rsidTr="13448ABB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6BBEC158" w:rsidRDefault="6BBEC158" w:rsidP="13448ABB">
            <w:pPr>
              <w:spacing w:after="0"/>
              <w:rPr>
                <w:szCs w:val="18"/>
              </w:rPr>
            </w:pPr>
            <w:r w:rsidRPr="13448ABB">
              <w:rPr>
                <w:szCs w:val="18"/>
              </w:rPr>
              <w:lastRenderedPageBreak/>
              <w:t>Samokształcenie – praca własna studenta pod kierunkiem nauczyciela akademickiego – zgodna z efektami uczenia się przypisanymi do przedmiotu</w:t>
            </w:r>
          </w:p>
          <w:p w:rsidR="13448ABB" w:rsidRDefault="13448ABB" w:rsidP="13448ABB">
            <w:pPr>
              <w:pStyle w:val="Bezodstpw"/>
            </w:pPr>
          </w:p>
        </w:tc>
        <w:tc>
          <w:tcPr>
            <w:tcW w:w="51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5C5985EF" w:rsidRDefault="5C5985EF" w:rsidP="13448ABB">
            <w:pPr>
              <w:pStyle w:val="Bezodstpw"/>
            </w:pPr>
            <w:r>
              <w:t>T1 Objawy występujące u nieuleczalnie chorych i rola pielęgniarki w zwalczaniu objawów towarzyszących chorobie</w:t>
            </w:r>
          </w:p>
          <w:p w:rsidR="13448ABB" w:rsidRDefault="13448ABB" w:rsidP="13448ABB">
            <w:pPr>
              <w:pStyle w:val="Bezodstpw"/>
            </w:pPr>
          </w:p>
          <w:p w:rsidR="5C5985EF" w:rsidRDefault="5C5985EF" w:rsidP="13448ABB">
            <w:pPr>
              <w:pStyle w:val="Bezodstpw"/>
            </w:pPr>
            <w:r>
              <w:t>T2</w:t>
            </w:r>
            <w:r w:rsidR="1AFE6B21">
              <w:t xml:space="preserve"> Rehabilitacja chorych w opiece paliatywnej; stany nagłe w opiece paliatywnej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5C5985EF" w:rsidRDefault="5C5985EF" w:rsidP="13448ABB">
            <w:pPr>
              <w:pStyle w:val="Bezodstpw"/>
            </w:pPr>
            <w:r>
              <w:t>D.W1 - D.W4</w:t>
            </w:r>
          </w:p>
        </w:tc>
      </w:tr>
      <w:bookmarkEnd w:id="0"/>
    </w:tbl>
    <w:p w:rsidR="00014630" w:rsidRDefault="00014630" w:rsidP="005F2007">
      <w:pPr>
        <w:pStyle w:val="Bezodstpw"/>
      </w:pPr>
    </w:p>
    <w:tbl>
      <w:tblPr>
        <w:tblStyle w:val="Tabela-Siatka1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C01834" w:rsidTr="13448ABB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:rsidTr="13448ABB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C01834" w:rsidRDefault="00014630" w:rsidP="008F28ED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:rsidTr="13448ABB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D40A29" w:rsidRPr="00D40A29" w:rsidRDefault="00D40A29" w:rsidP="005F2007">
            <w:pPr>
              <w:pStyle w:val="Bezodstpw"/>
            </w:pPr>
            <w:r w:rsidRPr="00D40A29">
              <w:t>1.</w:t>
            </w:r>
            <w:r w:rsidRPr="00D40A29">
              <w:tab/>
              <w:t xml:space="preserve">de </w:t>
            </w:r>
            <w:proofErr w:type="spellStart"/>
            <w:r w:rsidRPr="00D40A29">
              <w:t>Walden</w:t>
            </w:r>
            <w:proofErr w:type="spellEnd"/>
            <w:r w:rsidRPr="00D40A29">
              <w:t xml:space="preserve"> –</w:t>
            </w:r>
            <w:r>
              <w:t xml:space="preserve"> </w:t>
            </w:r>
            <w:r w:rsidRPr="00D40A29">
              <w:t xml:space="preserve">Gałuszko K, </w:t>
            </w:r>
            <w:proofErr w:type="spellStart"/>
            <w:r w:rsidRPr="00D40A29">
              <w:t>Kaptacz</w:t>
            </w:r>
            <w:proofErr w:type="spellEnd"/>
            <w:r w:rsidRPr="00D40A29">
              <w:t xml:space="preserve"> A (red.): Pielęgniarstwo opieki paliatywnej. PZWL, Warszawa 201</w:t>
            </w:r>
            <w:r w:rsidR="00DB4699">
              <w:t>7</w:t>
            </w:r>
            <w:r w:rsidRPr="00D40A29">
              <w:t>.</w:t>
            </w:r>
          </w:p>
          <w:p w:rsidR="00014630" w:rsidRPr="00C01834" w:rsidRDefault="00D40A29" w:rsidP="005F2007">
            <w:pPr>
              <w:pStyle w:val="Bezodstpw"/>
            </w:pPr>
            <w:r w:rsidRPr="00D40A29">
              <w:t>2.</w:t>
            </w:r>
            <w:r w:rsidRPr="00D40A29">
              <w:tab/>
              <w:t xml:space="preserve">de </w:t>
            </w:r>
            <w:proofErr w:type="spellStart"/>
            <w:r w:rsidRPr="00D40A29">
              <w:t>Walden</w:t>
            </w:r>
            <w:proofErr w:type="spellEnd"/>
            <w:r w:rsidRPr="00D40A29">
              <w:t xml:space="preserve"> – Gałuszko K., </w:t>
            </w:r>
            <w:proofErr w:type="spellStart"/>
            <w:r w:rsidRPr="00D40A29">
              <w:t>Ciałkowska-Rysz</w:t>
            </w:r>
            <w:proofErr w:type="spellEnd"/>
            <w:r w:rsidRPr="00D40A29">
              <w:t xml:space="preserve"> A. (red.): Medycyna Paliatywna. PZWL, Warszawa 20</w:t>
            </w:r>
            <w:r w:rsidR="00DB4699">
              <w:t>22</w:t>
            </w:r>
            <w:r w:rsidRPr="00D40A29">
              <w:t>.</w:t>
            </w:r>
          </w:p>
        </w:tc>
      </w:tr>
      <w:tr w:rsidR="00014630" w:rsidRPr="00C01834" w:rsidTr="13448ABB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014630" w:rsidRPr="00014630" w:rsidRDefault="00014630" w:rsidP="008F28ED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:rsidTr="13448ABB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D40A29" w:rsidRPr="00D40A29" w:rsidRDefault="00D40A29" w:rsidP="005F2007">
            <w:pPr>
              <w:pStyle w:val="Bezodstpw"/>
            </w:pPr>
            <w:r w:rsidRPr="00DB4699">
              <w:rPr>
                <w:lang w:val="en-US"/>
              </w:rPr>
              <w:t>1.</w:t>
            </w:r>
            <w:r w:rsidRPr="00DB4699">
              <w:rPr>
                <w:lang w:val="en-US"/>
              </w:rPr>
              <w:tab/>
            </w:r>
            <w:r w:rsidR="00DB4699" w:rsidRPr="00DB4699">
              <w:rPr>
                <w:lang w:val="en-US"/>
              </w:rPr>
              <w:t xml:space="preserve">Kinghorn S., Gaines S. (red.) </w:t>
            </w:r>
            <w:r w:rsidRPr="00D40A29">
              <w:t xml:space="preserve">Opieka Paliatywna. Wydawnictwo </w:t>
            </w:r>
            <w:proofErr w:type="spellStart"/>
            <w:r w:rsidR="00DB4699">
              <w:t>Edra</w:t>
            </w:r>
            <w:proofErr w:type="spellEnd"/>
            <w:r w:rsidRPr="00D40A29">
              <w:t>, Wrocław 2007.</w:t>
            </w:r>
          </w:p>
          <w:p w:rsidR="00D40A29" w:rsidRDefault="590F304E" w:rsidP="005F2007">
            <w:pPr>
              <w:pStyle w:val="Bezodstpw"/>
            </w:pPr>
            <w:r>
              <w:t>2</w:t>
            </w:r>
            <w:r w:rsidR="0A62BD63">
              <w:t>.</w:t>
            </w:r>
            <w:r w:rsidR="00D40A29">
              <w:tab/>
            </w:r>
            <w:proofErr w:type="spellStart"/>
            <w:r w:rsidR="0A62BD63">
              <w:t>Kubler</w:t>
            </w:r>
            <w:proofErr w:type="spellEnd"/>
            <w:r w:rsidR="0A62BD63">
              <w:t xml:space="preserve"> – Ross E. Rozmowy o śmierci i umieraniu. Media Rodzina 2006</w:t>
            </w:r>
          </w:p>
          <w:p w:rsidR="00C34824" w:rsidRPr="00D40A29" w:rsidRDefault="00C34824" w:rsidP="005F2007">
            <w:pPr>
              <w:pStyle w:val="Bezodstpw"/>
            </w:pPr>
            <w:r>
              <w:t xml:space="preserve">3.              </w:t>
            </w:r>
            <w:proofErr w:type="spellStart"/>
            <w:r>
              <w:t>Sak-Dankosky</w:t>
            </w:r>
            <w:proofErr w:type="spellEnd"/>
            <w:r>
              <w:t xml:space="preserve"> N., Serafin L. (red.) Opieka zorientowana na osobę. PZWL 2024</w:t>
            </w:r>
          </w:p>
          <w:p w:rsidR="00014630" w:rsidRPr="00C01834" w:rsidRDefault="00014630" w:rsidP="13448ABB">
            <w:pPr>
              <w:pStyle w:val="Bezodstpw"/>
              <w:ind w:left="0" w:firstLine="0"/>
            </w:pPr>
          </w:p>
        </w:tc>
      </w:tr>
    </w:tbl>
    <w:p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ela-Siatka1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C01834" w:rsidTr="13448ABB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:rsidTr="13448ABB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42ACC" w:rsidP="008F28E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8F28E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8F28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1B33AA" w:rsidRPr="00C01834" w:rsidTr="13448ABB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B33AA" w:rsidRPr="00AD2F54" w:rsidRDefault="001B33AA" w:rsidP="008F28ED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>
              <w:rPr>
                <w:color w:val="auto"/>
              </w:rPr>
              <w:t>Wykłady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B33AA" w:rsidRPr="00AD2F54" w:rsidRDefault="001B33AA" w:rsidP="008F28ED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1D7AAF">
              <w:rPr>
                <w:color w:val="auto"/>
              </w:rPr>
              <w:t xml:space="preserve">Zaliczenie pisemne – test wiedzy </w:t>
            </w:r>
            <w:r w:rsidR="006063F6">
              <w:rPr>
                <w:color w:val="auto"/>
              </w:rPr>
              <w:t xml:space="preserve">składający się z 30 pytań jednokrotnego wyboru </w:t>
            </w:r>
            <w:r w:rsidRPr="001D7AAF">
              <w:rPr>
                <w:color w:val="auto"/>
              </w:rPr>
              <w:t>– TEST ELEKRONICZNY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B33AA" w:rsidRDefault="00C34824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60</w:t>
            </w:r>
            <w:r w:rsidR="001B33AA" w:rsidRPr="001D7AAF">
              <w:rPr>
                <w:color w:val="auto"/>
              </w:rPr>
              <w:t>% poprawnych odpowiedzi</w:t>
            </w:r>
          </w:p>
          <w:p w:rsidR="001B33AA" w:rsidRPr="00AD2F54" w:rsidRDefault="001B33AA" w:rsidP="0059177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</w:p>
        </w:tc>
      </w:tr>
      <w:tr w:rsidR="001B33AA" w:rsidRPr="00C01834" w:rsidTr="13448ABB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B33AA" w:rsidRPr="00C01834" w:rsidRDefault="001B33AA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Seminaria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B33AA" w:rsidRPr="00C01834" w:rsidRDefault="00BC3433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Obserwacja, dyskusja, obecność na zajęciach.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B33AA" w:rsidRPr="00C01834" w:rsidRDefault="00BC3433" w:rsidP="001D7AA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100% obecności</w:t>
            </w:r>
          </w:p>
        </w:tc>
      </w:tr>
      <w:tr w:rsidR="001B33AA" w:rsidRPr="00C01834" w:rsidTr="13448ABB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B33AA" w:rsidRDefault="001B33AA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Zajęcia praktyczne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B33AA" w:rsidRPr="001D7AAF" w:rsidRDefault="001B33AA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90C64">
              <w:rPr>
                <w:color w:val="auto"/>
              </w:rPr>
              <w:t>Obserwacja, sprawdzian umiejętności praktycznych, obecność na zajęciach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B33AA" w:rsidRPr="001D7AAF" w:rsidRDefault="001B33AA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90C64">
              <w:rPr>
                <w:color w:val="auto"/>
              </w:rPr>
              <w:t>75% poprawności wykonania zadania, 100% obecności</w:t>
            </w:r>
          </w:p>
        </w:tc>
      </w:tr>
      <w:tr w:rsidR="001B33AA" w:rsidRPr="00C01834" w:rsidTr="13448ABB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B33AA" w:rsidRDefault="001B33AA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Praktyki zawodowe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B33AA" w:rsidRPr="001D7AAF" w:rsidRDefault="001B33AA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D22CF">
              <w:rPr>
                <w:color w:val="auto"/>
              </w:rPr>
              <w:t>Obserwacja, sprawdzian umiejętności praktycznych, obecność na zajęciach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B33AA" w:rsidRPr="001D7AAF" w:rsidRDefault="001B33AA" w:rsidP="008F28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D22CF">
              <w:rPr>
                <w:color w:val="auto"/>
              </w:rPr>
              <w:t>75% poprawności wykonania zadania, 100% obecności</w:t>
            </w:r>
          </w:p>
        </w:tc>
      </w:tr>
      <w:tr w:rsidR="001B33AA" w:rsidRPr="00C01834" w:rsidTr="13448ABB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B33AA" w:rsidRDefault="558A47D2" w:rsidP="13448ABB">
            <w:pPr>
              <w:spacing w:after="0" w:line="259" w:lineRule="auto"/>
              <w:rPr>
                <w:szCs w:val="18"/>
              </w:rPr>
            </w:pPr>
            <w:r w:rsidRPr="13448ABB">
              <w:rPr>
                <w:szCs w:val="18"/>
              </w:rPr>
              <w:t>Samokształcenie – praca własna studenta pod kierunkiem nauczyciela akademickiego – zgodna z efektami uczenia się przypisanymi do przedmiotu</w:t>
            </w:r>
          </w:p>
          <w:p w:rsidR="001B33AA" w:rsidRDefault="001B33AA" w:rsidP="13448ABB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B33AA" w:rsidRPr="00E90C64" w:rsidRDefault="558A47D2" w:rsidP="13448ABB">
            <w:pPr>
              <w:spacing w:after="0" w:line="259" w:lineRule="auto"/>
              <w:rPr>
                <w:szCs w:val="18"/>
              </w:rPr>
            </w:pPr>
            <w:r w:rsidRPr="13448ABB">
              <w:rPr>
                <w:szCs w:val="18"/>
              </w:rPr>
              <w:t>dyskusja panelowa/dyskusja okrągłego stołu/ proces pielęgnowania/test/gra dydaktyczna/analiza artykułu pod kątem EBNP/metoda problemowa/burza mózgów/</w:t>
            </w:r>
            <w:proofErr w:type="spellStart"/>
            <w:r w:rsidR="00C34824">
              <w:rPr>
                <w:szCs w:val="18"/>
              </w:rPr>
              <w:t>storytelling</w:t>
            </w:r>
            <w:proofErr w:type="spellEnd"/>
            <w:r w:rsidR="00C34824">
              <w:rPr>
                <w:szCs w:val="18"/>
              </w:rPr>
              <w:t>/</w:t>
            </w:r>
            <w:proofErr w:type="spellStart"/>
            <w:r w:rsidRPr="13448ABB">
              <w:rPr>
                <w:szCs w:val="18"/>
              </w:rPr>
              <w:t>metaplan</w:t>
            </w:r>
            <w:proofErr w:type="spellEnd"/>
          </w:p>
          <w:p w:rsidR="001B33AA" w:rsidRPr="00E90C64" w:rsidRDefault="001B33AA" w:rsidP="13448ABB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B33AA" w:rsidRPr="00E90C64" w:rsidRDefault="558A47D2" w:rsidP="13448ABB">
            <w:pPr>
              <w:spacing w:after="0" w:line="259" w:lineRule="auto"/>
              <w:rPr>
                <w:sz w:val="16"/>
                <w:szCs w:val="16"/>
              </w:rPr>
            </w:pPr>
            <w:r w:rsidRPr="13448ABB">
              <w:rPr>
                <w:sz w:val="16"/>
                <w:szCs w:val="16"/>
              </w:rPr>
              <w:t xml:space="preserve">1. Metody aktywizujące- aktywne uczestnictwo w pracy samokształceniowej prowadzonej w ramach konsultacji ze studentami. </w:t>
            </w:r>
          </w:p>
          <w:p w:rsidR="001B33AA" w:rsidRPr="00E90C64" w:rsidRDefault="558A47D2" w:rsidP="13448ABB">
            <w:pPr>
              <w:spacing w:after="0" w:line="259" w:lineRule="auto"/>
              <w:rPr>
                <w:sz w:val="16"/>
                <w:szCs w:val="16"/>
              </w:rPr>
            </w:pPr>
            <w:r w:rsidRPr="13448ABB">
              <w:rPr>
                <w:sz w:val="16"/>
                <w:szCs w:val="16"/>
              </w:rPr>
              <w:t>2. Test- próg zaliczeniowy 60% prawidłowych odpowiedzi</w:t>
            </w:r>
          </w:p>
          <w:p w:rsidR="001B33AA" w:rsidRPr="00E90C64" w:rsidRDefault="558A47D2" w:rsidP="13448ABB">
            <w:pPr>
              <w:spacing w:after="0" w:line="259" w:lineRule="auto"/>
              <w:rPr>
                <w:sz w:val="16"/>
                <w:szCs w:val="16"/>
              </w:rPr>
            </w:pPr>
            <w:r w:rsidRPr="13448ABB">
              <w:rPr>
                <w:sz w:val="16"/>
                <w:szCs w:val="16"/>
              </w:rPr>
              <w:t xml:space="preserve">3. Proces pielęgnowania- Student: zgromadził niezbędne informacje o sytuacji zdrowotnej pacjenta (…./ 3 pkt) określił prawidłowo cele pielęgnowania i problemy zdrowotne pacjenta (…./ 4 pkt) prawidłowo </w:t>
            </w:r>
            <w:r w:rsidR="00C34824">
              <w:rPr>
                <w:sz w:val="16"/>
                <w:szCs w:val="16"/>
              </w:rPr>
              <w:t>określił priorytety w</w:t>
            </w:r>
            <w:r w:rsidRPr="13448ABB">
              <w:rPr>
                <w:sz w:val="16"/>
                <w:szCs w:val="16"/>
              </w:rPr>
              <w:t xml:space="preserve"> </w:t>
            </w:r>
            <w:r w:rsidR="00C34824">
              <w:rPr>
                <w:sz w:val="16"/>
                <w:szCs w:val="16"/>
              </w:rPr>
              <w:t>opiece nad pacjentem</w:t>
            </w:r>
            <w:r w:rsidRPr="13448ABB">
              <w:rPr>
                <w:sz w:val="16"/>
                <w:szCs w:val="16"/>
              </w:rPr>
              <w:t xml:space="preserve"> (…./ 2 pkt) wyczerpująco zaplanował i opisał plan opieki pielęgniarskiej (…./ 5 pkt) ocenił efekty swoich działań i ich wpływ na sytuację zdrowotną pacjenta (…./ 2 pkt) prawidłowo zaplanował edukację i wytyczne do opieki nad pacjentem po wypisie (uwzględnił współpracę z rodziną i z POZ) (…./ 4 pkt) Ocena:&lt; 12 punktów – nie zaliczone 12,5-13,5 punktów – dostateczny 14-15,5 punktów – dostateczny plus 16-17 punktów – dobry 17,5-18,5 punktów – dobry plus 19-20 punktów – bardzo dobry</w:t>
            </w:r>
          </w:p>
          <w:p w:rsidR="001B33AA" w:rsidRPr="00E90C64" w:rsidRDefault="001B33AA" w:rsidP="13448ABB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1B33AA" w:rsidRPr="00E90C64" w:rsidRDefault="082DA4A7" w:rsidP="13448ABB">
            <w:pPr>
              <w:rPr>
                <w:color w:val="000000" w:themeColor="text1"/>
                <w:szCs w:val="18"/>
              </w:rPr>
            </w:pPr>
            <w:r w:rsidRPr="13448ABB">
              <w:rPr>
                <w:color w:val="000000" w:themeColor="text1"/>
                <w:szCs w:val="18"/>
              </w:rPr>
              <w:t>Pozytywna samoocena – rzeczywistego obrazu samego siebie (zdolności do samooceny, znajomości swoich mocnych i słabych stron, odpowiedzialności za uczenie się i własny rozwój);</w:t>
            </w:r>
          </w:p>
          <w:p w:rsidR="001B33AA" w:rsidRPr="00E90C64" w:rsidRDefault="082DA4A7" w:rsidP="13448ABB">
            <w:pPr>
              <w:spacing w:after="0" w:line="259" w:lineRule="auto"/>
              <w:ind w:left="0" w:firstLine="0"/>
            </w:pPr>
            <w:r w:rsidRPr="13448ABB">
              <w:rPr>
                <w:color w:val="000000" w:themeColor="text1"/>
                <w:szCs w:val="18"/>
              </w:rPr>
              <w:t>Pozytywna ocena z wykorzystaniem metody 360 stopni.</w:t>
            </w:r>
          </w:p>
          <w:p w:rsidR="001B33AA" w:rsidRPr="00E90C64" w:rsidRDefault="001B33AA" w:rsidP="13448ABB">
            <w:pPr>
              <w:spacing w:after="0" w:line="259" w:lineRule="auto"/>
              <w:ind w:left="0" w:firstLine="0"/>
              <w:rPr>
                <w:color w:val="000000" w:themeColor="text1"/>
                <w:szCs w:val="18"/>
              </w:rPr>
            </w:pPr>
          </w:p>
          <w:p w:rsidR="001B33AA" w:rsidRPr="00E90C64" w:rsidRDefault="0031A1B5" w:rsidP="13448ABB">
            <w:pPr>
              <w:rPr>
                <w:color w:val="000000" w:themeColor="text1"/>
                <w:szCs w:val="18"/>
              </w:rPr>
            </w:pPr>
            <w:r w:rsidRPr="13448ABB">
              <w:rPr>
                <w:color w:val="000000" w:themeColor="text1"/>
                <w:szCs w:val="18"/>
              </w:rPr>
              <w:t>Pozytywna samoocena – rzeczywistego obrazu samego siebie (zdolności do samooceny, znajomości swoich mocnych i słabych stron, odpowiedzialności za uczenie się i własny rozwój);</w:t>
            </w:r>
          </w:p>
          <w:p w:rsidR="001B33AA" w:rsidRPr="00E90C64" w:rsidRDefault="0031A1B5" w:rsidP="13448ABB">
            <w:pPr>
              <w:spacing w:after="0" w:line="259" w:lineRule="auto"/>
              <w:ind w:left="0" w:firstLine="0"/>
            </w:pPr>
            <w:r w:rsidRPr="13448ABB">
              <w:rPr>
                <w:color w:val="000000" w:themeColor="text1"/>
                <w:szCs w:val="18"/>
              </w:rPr>
              <w:t>Pozytywna ocena z wykorzystaniem metody 360 stopni.</w:t>
            </w:r>
          </w:p>
        </w:tc>
      </w:tr>
    </w:tbl>
    <w:p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ela-Siatka1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014630" w:rsidTr="008F28ED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0E541B" w:rsidRDefault="00E90C64" w:rsidP="005F2007">
            <w:pPr>
              <w:pStyle w:val="Bezodstpw"/>
            </w:pPr>
            <w:r w:rsidRPr="000E541B">
              <w:t xml:space="preserve">Zajęcia praktyczne prowadzone </w:t>
            </w:r>
            <w:r w:rsidR="005F2007">
              <w:t xml:space="preserve">są </w:t>
            </w:r>
            <w:r w:rsidRPr="000E541B">
              <w:t xml:space="preserve">w </w:t>
            </w:r>
            <w:r w:rsidR="005F2007">
              <w:t>2</w:t>
            </w:r>
            <w:r w:rsidRPr="000E541B">
              <w:t xml:space="preserve"> placówkach.</w:t>
            </w:r>
          </w:p>
          <w:p w:rsidR="005F2007" w:rsidRDefault="00DB4699" w:rsidP="005F2007">
            <w:pPr>
              <w:spacing w:after="0" w:line="240" w:lineRule="auto"/>
              <w:ind w:left="0" w:firstLine="0"/>
            </w:pPr>
            <w:r>
              <w:t>Hospicjum Onkologiczne im. Św. Krzysztofa</w:t>
            </w:r>
            <w:r w:rsidR="00E90C64" w:rsidRPr="000E541B">
              <w:t xml:space="preserve">, ul. Pileckiego 105, Warszawa </w:t>
            </w:r>
          </w:p>
          <w:p w:rsidR="005F2007" w:rsidRPr="00C34824" w:rsidRDefault="00C34824" w:rsidP="00DB4699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Cs w:val="18"/>
              </w:rPr>
            </w:pPr>
            <w:proofErr w:type="spellStart"/>
            <w:r w:rsidRPr="00C34824">
              <w:rPr>
                <w:rFonts w:asciiTheme="minorHAnsi" w:hAnsiTheme="minorHAnsi" w:cstheme="minorHAnsi"/>
                <w:szCs w:val="18"/>
              </w:rPr>
              <w:t>Emeis</w:t>
            </w:r>
            <w:proofErr w:type="spellEnd"/>
            <w:r w:rsidRPr="00C34824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Pr="00C34824">
              <w:rPr>
                <w:rFonts w:asciiTheme="minorHAnsi" w:hAnsiTheme="minorHAnsi" w:cstheme="minorHAnsi"/>
                <w:szCs w:val="18"/>
              </w:rPr>
              <w:t>Sp.z.o.o</w:t>
            </w:r>
            <w:proofErr w:type="spellEnd"/>
            <w:r w:rsidRPr="00C34824">
              <w:rPr>
                <w:rFonts w:asciiTheme="minorHAnsi" w:hAnsiTheme="minorHAnsi" w:cstheme="minorHAnsi"/>
                <w:szCs w:val="18"/>
              </w:rPr>
              <w:t xml:space="preserve">, Rezydencja Antonina, ul. </w:t>
            </w:r>
            <w:proofErr w:type="spellStart"/>
            <w:r w:rsidRPr="00C34824">
              <w:rPr>
                <w:rFonts w:asciiTheme="minorHAnsi" w:hAnsiTheme="minorHAnsi" w:cstheme="minorHAnsi"/>
                <w:szCs w:val="18"/>
              </w:rPr>
              <w:t>Czajewicza</w:t>
            </w:r>
            <w:proofErr w:type="spellEnd"/>
            <w:r w:rsidRPr="00C34824">
              <w:rPr>
                <w:rFonts w:asciiTheme="minorHAnsi" w:hAnsiTheme="minorHAnsi" w:cstheme="minorHAnsi"/>
                <w:szCs w:val="18"/>
              </w:rPr>
              <w:t xml:space="preserve"> 23a, 05-550 Piaseczno</w:t>
            </w:r>
          </w:p>
        </w:tc>
      </w:tr>
    </w:tbl>
    <w:p w:rsidR="00F016D9" w:rsidRPr="00A3096F" w:rsidRDefault="00F016D9" w:rsidP="00E55362">
      <w:pPr>
        <w:ind w:left="0" w:firstLine="0"/>
        <w:rPr>
          <w:i/>
          <w:iCs/>
          <w:color w:val="auto"/>
          <w:sz w:val="16"/>
          <w:szCs w:val="16"/>
        </w:rPr>
      </w:pPr>
    </w:p>
    <w:sectPr w:rsidR="00F016D9" w:rsidRPr="00A3096F" w:rsidSect="00FC6FB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41" w:right="874" w:bottom="1451" w:left="850" w:header="708" w:footer="81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DCB" w:rsidRDefault="001D2DCB">
      <w:pPr>
        <w:spacing w:after="0" w:line="240" w:lineRule="auto"/>
      </w:pPr>
      <w:r>
        <w:separator/>
      </w:r>
    </w:p>
  </w:endnote>
  <w:endnote w:type="continuationSeparator" w:id="0">
    <w:p w:rsidR="001D2DCB" w:rsidRDefault="001D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ED" w:rsidRDefault="00FC6FB9">
    <w:pPr>
      <w:spacing w:after="0" w:line="259" w:lineRule="auto"/>
      <w:ind w:left="0" w:right="-23" w:firstLine="0"/>
      <w:jc w:val="right"/>
    </w:pPr>
    <w:r w:rsidRPr="00FC6FB9">
      <w:rPr>
        <w:noProof/>
        <w:sz w:val="22"/>
      </w:rPr>
      <w:pict>
        <v:group id="Group 36256" o:spid="_x0000_s2053" style="position:absolute;left:0;text-align:left;margin-left:42.5pt;margin-top:787.3pt;width:510.25pt;height:.75pt;z-index:251658240;mso-position-horizontal-relative:page;mso-position-vertical-relative:page" coordsize="64800,95">
          <v:shape id="Shape 36257" o:spid="_x0000_s2054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FC6FB9">
      <w:fldChar w:fldCharType="begin"/>
    </w:r>
    <w:r w:rsidR="008F28ED">
      <w:instrText xml:space="preserve"> PAGE   \* MERGEFORMAT </w:instrText>
    </w:r>
    <w:r w:rsidRPr="00FC6FB9">
      <w:fldChar w:fldCharType="separate"/>
    </w:r>
    <w:r w:rsidR="008F28ED">
      <w:rPr>
        <w:sz w:val="22"/>
      </w:rPr>
      <w:t>1</w:t>
    </w:r>
    <w:r>
      <w:rPr>
        <w:sz w:val="22"/>
      </w:rPr>
      <w:fldChar w:fldCharType="end"/>
    </w:r>
    <w:r w:rsidR="008F28ED">
      <w:rPr>
        <w:sz w:val="22"/>
      </w:rPr>
      <w:t xml:space="preserve"> / </w:t>
    </w:r>
    <w:fldSimple w:instr=" NUMPAGES   \* MERGEFORMAT ">
      <w:r w:rsidR="008F28ED">
        <w:rPr>
          <w:noProof/>
          <w:sz w:val="22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ED" w:rsidRDefault="00FC6FB9">
    <w:pPr>
      <w:spacing w:after="0" w:line="259" w:lineRule="auto"/>
      <w:ind w:left="0" w:right="-23" w:firstLine="0"/>
      <w:jc w:val="right"/>
    </w:pPr>
    <w:r w:rsidRPr="00FC6FB9">
      <w:rPr>
        <w:noProof/>
        <w:sz w:val="22"/>
      </w:rPr>
      <w:pict>
        <v:group id="Group 36246" o:spid="_x0000_s2051" style="position:absolute;left:0;text-align:left;margin-left:42.5pt;margin-top:787.3pt;width:510.25pt;height:.75pt;z-index:251659264;mso-position-horizontal-relative:page;mso-position-vertical-relative:page" coordsize="64800,95">
          <v:shape id="Shape 36247" o:spid="_x0000_s2052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FC6FB9">
      <w:fldChar w:fldCharType="begin"/>
    </w:r>
    <w:r w:rsidR="008F28ED">
      <w:instrText xml:space="preserve"> PAGE   \* MERGEFORMAT </w:instrText>
    </w:r>
    <w:r w:rsidRPr="00FC6FB9">
      <w:fldChar w:fldCharType="separate"/>
    </w:r>
    <w:r w:rsidR="00CA5B86" w:rsidRPr="00CA5B86">
      <w:rPr>
        <w:noProof/>
        <w:sz w:val="22"/>
      </w:rPr>
      <w:t>10</w:t>
    </w:r>
    <w:r>
      <w:rPr>
        <w:sz w:val="22"/>
      </w:rPr>
      <w:fldChar w:fldCharType="end"/>
    </w:r>
    <w:r w:rsidR="008F28ED">
      <w:rPr>
        <w:sz w:val="22"/>
      </w:rPr>
      <w:t xml:space="preserve"> / </w:t>
    </w:r>
    <w:fldSimple w:instr=" NUMPAGES   \* MERGEFORMAT ">
      <w:r w:rsidR="00CA5B86">
        <w:rPr>
          <w:noProof/>
          <w:sz w:val="22"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ED" w:rsidRDefault="00FC6FB9">
    <w:pPr>
      <w:spacing w:after="0" w:line="259" w:lineRule="auto"/>
      <w:ind w:left="0" w:right="-23" w:firstLine="0"/>
      <w:jc w:val="right"/>
    </w:pPr>
    <w:r w:rsidRPr="00FC6FB9">
      <w:rPr>
        <w:noProof/>
        <w:sz w:val="22"/>
      </w:rPr>
      <w:pict>
        <v:group id="Group 36236" o:spid="_x0000_s2049" style="position:absolute;left:0;text-align:left;margin-left:42.5pt;margin-top:787.3pt;width:510.25pt;height:.75pt;z-index:251660288;mso-position-horizontal-relative:page;mso-position-vertical-relative:page" coordsize="64800,95">
          <v:shape id="Shape 36237" o:spid="_x0000_s2050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FC6FB9">
      <w:fldChar w:fldCharType="begin"/>
    </w:r>
    <w:r w:rsidR="008F28ED">
      <w:instrText xml:space="preserve"> PAGE   \* MERGEFORMAT </w:instrText>
    </w:r>
    <w:r w:rsidRPr="00FC6FB9">
      <w:fldChar w:fldCharType="separate"/>
    </w:r>
    <w:r w:rsidR="008F28ED">
      <w:rPr>
        <w:sz w:val="22"/>
      </w:rPr>
      <w:t>1</w:t>
    </w:r>
    <w:r>
      <w:rPr>
        <w:sz w:val="22"/>
      </w:rPr>
      <w:fldChar w:fldCharType="end"/>
    </w:r>
    <w:r w:rsidR="008F28ED">
      <w:rPr>
        <w:sz w:val="22"/>
      </w:rPr>
      <w:t xml:space="preserve"> / </w:t>
    </w:r>
    <w:fldSimple w:instr=" NUMPAGES   \* MERGEFORMAT ">
      <w:r w:rsidR="008F28ED">
        <w:rPr>
          <w:noProof/>
          <w:sz w:val="22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DCB" w:rsidRDefault="001D2DCB">
      <w:pPr>
        <w:spacing w:after="0" w:line="240" w:lineRule="auto"/>
      </w:pPr>
      <w:r>
        <w:separator/>
      </w:r>
    </w:p>
  </w:footnote>
  <w:footnote w:type="continuationSeparator" w:id="0">
    <w:p w:rsidR="001D2DCB" w:rsidRDefault="001D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ED" w:rsidRPr="001C78B8" w:rsidRDefault="008F28ED" w:rsidP="001C78B8">
    <w:pPr>
      <w:spacing w:after="12"/>
      <w:ind w:left="718" w:right="-2760" w:firstLine="1692"/>
      <w:jc w:val="center"/>
      <w:rPr>
        <w:rFonts w:ascii="Arial" w:eastAsia="Arial" w:hAnsi="Arial" w:cs="Arial"/>
        <w:i/>
        <w:sz w:val="16"/>
      </w:rPr>
    </w:pPr>
    <w:r w:rsidRPr="001C78B8">
      <w:rPr>
        <w:rFonts w:ascii="Arial" w:eastAsia="Arial" w:hAnsi="Arial" w:cs="Arial"/>
        <w:i/>
        <w:sz w:val="16"/>
      </w:rPr>
      <w:t xml:space="preserve">Załącznik nr 1 do zarządzenia nr </w:t>
    </w:r>
    <w:r>
      <w:rPr>
        <w:rFonts w:ascii="Arial" w:eastAsia="Arial" w:hAnsi="Arial" w:cs="Arial"/>
        <w:i/>
        <w:sz w:val="16"/>
      </w:rPr>
      <w:t>42</w:t>
    </w:r>
    <w:r w:rsidRPr="001C78B8">
      <w:rPr>
        <w:rFonts w:ascii="Arial" w:eastAsia="Arial" w:hAnsi="Arial" w:cs="Arial"/>
        <w:i/>
        <w:sz w:val="16"/>
      </w:rPr>
      <w:t xml:space="preserve">2020 Rektora WUM z dnia </w:t>
    </w:r>
    <w:r>
      <w:rPr>
        <w:rFonts w:ascii="Arial" w:eastAsia="Arial" w:hAnsi="Arial" w:cs="Arial"/>
        <w:i/>
        <w:sz w:val="16"/>
      </w:rPr>
      <w:t xml:space="preserve">5.03.2020 </w:t>
    </w:r>
    <w:r w:rsidRPr="001C78B8">
      <w:rPr>
        <w:rFonts w:ascii="Arial" w:eastAsia="Arial" w:hAnsi="Arial" w:cs="Arial"/>
        <w:i/>
        <w:sz w:val="16"/>
      </w:rPr>
      <w:t xml:space="preserve">r. </w:t>
    </w:r>
  </w:p>
  <w:p w:rsidR="008F28ED" w:rsidRPr="001C78B8" w:rsidRDefault="008F28ED" w:rsidP="001C78B8">
    <w:pPr>
      <w:spacing w:after="12"/>
      <w:ind w:left="718" w:right="-2760" w:firstLine="416"/>
      <w:jc w:val="center"/>
      <w:rPr>
        <w:rFonts w:ascii="Arial" w:hAnsi="Arial" w:cs="Arial"/>
        <w:sz w:val="22"/>
      </w:rPr>
    </w:pPr>
    <w:r w:rsidRPr="001C78B8">
      <w:rPr>
        <w:rFonts w:ascii="Arial" w:hAnsi="Arial" w:cs="Arial"/>
      </w:rPr>
      <w:t xml:space="preserve"> </w:t>
    </w:r>
    <w:r w:rsidRPr="001C78B8">
      <w:rPr>
        <w:rFonts w:ascii="Arial" w:hAnsi="Arial" w:cs="Arial"/>
        <w:i/>
        <w:iCs/>
        <w:sz w:val="16"/>
        <w:szCs w:val="16"/>
      </w:rPr>
      <w:t>Załącznik nr 2 do procedury opracowywania i okresowego przeglądu programów kształcenia</w:t>
    </w:r>
  </w:p>
  <w:p w:rsidR="008F28ED" w:rsidRDefault="008F28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065EA"/>
    <w:rsid w:val="00014630"/>
    <w:rsid w:val="00030D10"/>
    <w:rsid w:val="00040B89"/>
    <w:rsid w:val="00042B01"/>
    <w:rsid w:val="000942F8"/>
    <w:rsid w:val="000A61A5"/>
    <w:rsid w:val="000B121B"/>
    <w:rsid w:val="000B23EA"/>
    <w:rsid w:val="000C639F"/>
    <w:rsid w:val="000E197F"/>
    <w:rsid w:val="000E541B"/>
    <w:rsid w:val="000E7357"/>
    <w:rsid w:val="000F68AE"/>
    <w:rsid w:val="000F6958"/>
    <w:rsid w:val="00126744"/>
    <w:rsid w:val="00133592"/>
    <w:rsid w:val="00141A71"/>
    <w:rsid w:val="00160769"/>
    <w:rsid w:val="00181CEC"/>
    <w:rsid w:val="001B33AA"/>
    <w:rsid w:val="001C77DA"/>
    <w:rsid w:val="001C78B8"/>
    <w:rsid w:val="001D2DCB"/>
    <w:rsid w:val="001D7AAF"/>
    <w:rsid w:val="001E63CB"/>
    <w:rsid w:val="001F028B"/>
    <w:rsid w:val="001F3AD8"/>
    <w:rsid w:val="002066C4"/>
    <w:rsid w:val="00210B45"/>
    <w:rsid w:val="002453B1"/>
    <w:rsid w:val="00251F9A"/>
    <w:rsid w:val="0028778C"/>
    <w:rsid w:val="002F3B26"/>
    <w:rsid w:val="0031A1B5"/>
    <w:rsid w:val="00344EB2"/>
    <w:rsid w:val="0035040A"/>
    <w:rsid w:val="00417C37"/>
    <w:rsid w:val="00422398"/>
    <w:rsid w:val="00427F40"/>
    <w:rsid w:val="004448F5"/>
    <w:rsid w:val="00470E8F"/>
    <w:rsid w:val="00476558"/>
    <w:rsid w:val="00477321"/>
    <w:rsid w:val="004D4F2B"/>
    <w:rsid w:val="0059177A"/>
    <w:rsid w:val="005944D4"/>
    <w:rsid w:val="005A5F5A"/>
    <w:rsid w:val="005F2007"/>
    <w:rsid w:val="00605541"/>
    <w:rsid w:val="006063F6"/>
    <w:rsid w:val="00612E85"/>
    <w:rsid w:val="0064087A"/>
    <w:rsid w:val="006757F1"/>
    <w:rsid w:val="006A442B"/>
    <w:rsid w:val="006B012B"/>
    <w:rsid w:val="006C524C"/>
    <w:rsid w:val="006D018B"/>
    <w:rsid w:val="00724BB4"/>
    <w:rsid w:val="00724F33"/>
    <w:rsid w:val="00732CF5"/>
    <w:rsid w:val="00777E5D"/>
    <w:rsid w:val="00791829"/>
    <w:rsid w:val="00792FD5"/>
    <w:rsid w:val="00861D21"/>
    <w:rsid w:val="008A2F0E"/>
    <w:rsid w:val="008D5947"/>
    <w:rsid w:val="008E592D"/>
    <w:rsid w:val="008F28ED"/>
    <w:rsid w:val="00900EC6"/>
    <w:rsid w:val="00901188"/>
    <w:rsid w:val="009031AB"/>
    <w:rsid w:val="009902E1"/>
    <w:rsid w:val="009A0B1E"/>
    <w:rsid w:val="009A5C7E"/>
    <w:rsid w:val="009B62DF"/>
    <w:rsid w:val="009E635F"/>
    <w:rsid w:val="009F2ED4"/>
    <w:rsid w:val="009F5A5B"/>
    <w:rsid w:val="009F6016"/>
    <w:rsid w:val="00A3096F"/>
    <w:rsid w:val="00A42ACC"/>
    <w:rsid w:val="00A6217D"/>
    <w:rsid w:val="00A63CE6"/>
    <w:rsid w:val="00AC2CCF"/>
    <w:rsid w:val="00AD2F54"/>
    <w:rsid w:val="00B5341A"/>
    <w:rsid w:val="00B5568B"/>
    <w:rsid w:val="00B8221A"/>
    <w:rsid w:val="00B902FC"/>
    <w:rsid w:val="00B93718"/>
    <w:rsid w:val="00BA7DCD"/>
    <w:rsid w:val="00BB23E6"/>
    <w:rsid w:val="00BC3433"/>
    <w:rsid w:val="00BD33D9"/>
    <w:rsid w:val="00BF74E9"/>
    <w:rsid w:val="00BF7BFD"/>
    <w:rsid w:val="00C01834"/>
    <w:rsid w:val="00C24D59"/>
    <w:rsid w:val="00C34824"/>
    <w:rsid w:val="00C35724"/>
    <w:rsid w:val="00C92ECE"/>
    <w:rsid w:val="00CA3ACF"/>
    <w:rsid w:val="00CA5B86"/>
    <w:rsid w:val="00D25C32"/>
    <w:rsid w:val="00D320E0"/>
    <w:rsid w:val="00D40A29"/>
    <w:rsid w:val="00D45552"/>
    <w:rsid w:val="00D4741C"/>
    <w:rsid w:val="00D56CEB"/>
    <w:rsid w:val="00D8584E"/>
    <w:rsid w:val="00D928FC"/>
    <w:rsid w:val="00D93A54"/>
    <w:rsid w:val="00DB3B2D"/>
    <w:rsid w:val="00DB4699"/>
    <w:rsid w:val="00DD22CF"/>
    <w:rsid w:val="00DF593A"/>
    <w:rsid w:val="00DF679B"/>
    <w:rsid w:val="00E008F8"/>
    <w:rsid w:val="00E05D59"/>
    <w:rsid w:val="00E46D54"/>
    <w:rsid w:val="00E55362"/>
    <w:rsid w:val="00E6064C"/>
    <w:rsid w:val="00E817B4"/>
    <w:rsid w:val="00E90C64"/>
    <w:rsid w:val="00EB4E6F"/>
    <w:rsid w:val="00EC22E1"/>
    <w:rsid w:val="00EE6DD6"/>
    <w:rsid w:val="00F016D9"/>
    <w:rsid w:val="00F04588"/>
    <w:rsid w:val="00FA2F98"/>
    <w:rsid w:val="00FC2D6C"/>
    <w:rsid w:val="00FC6FB9"/>
    <w:rsid w:val="00FE5DE0"/>
    <w:rsid w:val="0188AA12"/>
    <w:rsid w:val="06B3C487"/>
    <w:rsid w:val="07ED3B1A"/>
    <w:rsid w:val="07EF4076"/>
    <w:rsid w:val="082DA4A7"/>
    <w:rsid w:val="089157B3"/>
    <w:rsid w:val="0A62BD63"/>
    <w:rsid w:val="0B566AB8"/>
    <w:rsid w:val="10D89581"/>
    <w:rsid w:val="13448ABB"/>
    <w:rsid w:val="142CD66E"/>
    <w:rsid w:val="1495A4CC"/>
    <w:rsid w:val="15147DF6"/>
    <w:rsid w:val="16BAF9C3"/>
    <w:rsid w:val="16D3FD8D"/>
    <w:rsid w:val="1AFE6B21"/>
    <w:rsid w:val="1AFE9A52"/>
    <w:rsid w:val="1B56CC90"/>
    <w:rsid w:val="1BABC072"/>
    <w:rsid w:val="1E8422E7"/>
    <w:rsid w:val="1F132AF4"/>
    <w:rsid w:val="1F1721A8"/>
    <w:rsid w:val="1F7192FC"/>
    <w:rsid w:val="2042D0F6"/>
    <w:rsid w:val="20B2F209"/>
    <w:rsid w:val="24078EFE"/>
    <w:rsid w:val="24A2CDDE"/>
    <w:rsid w:val="26EDAE27"/>
    <w:rsid w:val="27710363"/>
    <w:rsid w:val="2921FAF3"/>
    <w:rsid w:val="2A29AF9F"/>
    <w:rsid w:val="2A691098"/>
    <w:rsid w:val="2B73A365"/>
    <w:rsid w:val="2B8CD652"/>
    <w:rsid w:val="2EF1107A"/>
    <w:rsid w:val="30C915D3"/>
    <w:rsid w:val="330F0094"/>
    <w:rsid w:val="3348EFD9"/>
    <w:rsid w:val="35963AF8"/>
    <w:rsid w:val="37320B59"/>
    <w:rsid w:val="3E4DAE0B"/>
    <w:rsid w:val="3EC175DA"/>
    <w:rsid w:val="3FCA2FEC"/>
    <w:rsid w:val="41854ECD"/>
    <w:rsid w:val="43440516"/>
    <w:rsid w:val="43B5F987"/>
    <w:rsid w:val="448478B2"/>
    <w:rsid w:val="45E7F174"/>
    <w:rsid w:val="478600DD"/>
    <w:rsid w:val="482915B7"/>
    <w:rsid w:val="4B60B679"/>
    <w:rsid w:val="4B957437"/>
    <w:rsid w:val="4C4C7AD3"/>
    <w:rsid w:val="4C681B09"/>
    <w:rsid w:val="4D0C2FA2"/>
    <w:rsid w:val="4F38B7E5"/>
    <w:rsid w:val="5320539B"/>
    <w:rsid w:val="53B10C52"/>
    <w:rsid w:val="558A47D2"/>
    <w:rsid w:val="57AFE1C9"/>
    <w:rsid w:val="58363EC9"/>
    <w:rsid w:val="590F304E"/>
    <w:rsid w:val="59937094"/>
    <w:rsid w:val="5B11CB86"/>
    <w:rsid w:val="5C5985EF"/>
    <w:rsid w:val="5CAD9BE7"/>
    <w:rsid w:val="5F611690"/>
    <w:rsid w:val="61810D0A"/>
    <w:rsid w:val="6253BA1A"/>
    <w:rsid w:val="62E33E19"/>
    <w:rsid w:val="673FADB2"/>
    <w:rsid w:val="68C2FB9E"/>
    <w:rsid w:val="69F0207A"/>
    <w:rsid w:val="6A4625C4"/>
    <w:rsid w:val="6AA8DD50"/>
    <w:rsid w:val="6BBEC158"/>
    <w:rsid w:val="6E87F90F"/>
    <w:rsid w:val="7591E18B"/>
    <w:rsid w:val="7702DC4C"/>
    <w:rsid w:val="774D0C7B"/>
    <w:rsid w:val="77A5EA5C"/>
    <w:rsid w:val="77EA841E"/>
    <w:rsid w:val="789DFD2A"/>
    <w:rsid w:val="7DBE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FC6FB9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FC6FB9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C6FB9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FC6FB9"/>
    <w:rPr>
      <w:rFonts w:ascii="Calibri" w:eastAsia="Calibri" w:hAnsi="Calibri" w:cs="Calibri"/>
      <w:b/>
      <w:color w:val="000000"/>
      <w:sz w:val="24"/>
    </w:rPr>
  </w:style>
  <w:style w:type="table" w:customStyle="1" w:styleId="Tabela-Siatka1">
    <w:name w:val="Tabela - Siatka1"/>
    <w:rsid w:val="00FC6F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5F2007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11C28-9962-446D-ADBA-25BBB0D2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3432</Words>
  <Characters>20596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23981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2020-03-06T08:49:00Z</cp:lastPrinted>
  <dcterms:created xsi:type="dcterms:W3CDTF">2024-09-28T20:38:00Z</dcterms:created>
  <dcterms:modified xsi:type="dcterms:W3CDTF">2024-09-28T20:38:00Z</dcterms:modified>
</cp:coreProperties>
</file>