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34" w:rsidRPr="00AD2F54" w:rsidRDefault="00BE3148" w:rsidP="00C92ECE">
      <w:pPr>
        <w:spacing w:after="34" w:line="253" w:lineRule="auto"/>
        <w:ind w:left="0" w:right="1015" w:firstLine="0"/>
        <w:rPr>
          <w:rFonts w:ascii="Calibri Light" w:hAnsi="Calibri Light" w:cs="Calibri Light"/>
          <w:color w:val="auto"/>
          <w:sz w:val="32"/>
          <w:szCs w:val="32"/>
        </w:rPr>
      </w:pPr>
      <w:r>
        <w:rPr>
          <w:rFonts w:ascii="Calibri Light" w:hAnsi="Calibri Light" w:cs="Calibri Light"/>
          <w:noProof/>
          <w:color w:val="auto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143.15pt;margin-top:.2pt;width:360.95pt;height:69.6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">
            <v:textbox>
              <w:txbxContent>
                <w:p w:rsidR="0030271A" w:rsidRPr="00F17980" w:rsidRDefault="0030271A" w:rsidP="0030271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Żywienie w chorobach nowotworowych</w:t>
                  </w:r>
                </w:p>
                <w:p w:rsidR="0030271A" w:rsidRPr="0030271A" w:rsidRDefault="0030271A" w:rsidP="0030271A">
                  <w:pPr>
                    <w:ind w:left="0"/>
                    <w:jc w:val="center"/>
                    <w:rPr>
                      <w:b/>
                      <w:bCs/>
                      <w:i/>
                    </w:rPr>
                  </w:pPr>
                  <w:r w:rsidRPr="0030271A">
                    <w:rPr>
                      <w:rStyle w:val="rynqvb"/>
                      <w:b/>
                      <w:i/>
                    </w:rPr>
                    <w:t>Nutrition in cancer patients</w:t>
                  </w:r>
                </w:p>
              </w:txbxContent>
            </v:textbox>
            <w10:wrap type="square"/>
          </v:shape>
        </w:pict>
      </w:r>
      <w:r w:rsidR="00C92ECE">
        <w:rPr>
          <w:rFonts w:ascii="Calibri Light" w:hAnsi="Calibri Light" w:cs="Calibri Light"/>
          <w:noProof/>
          <w:color w:val="auto"/>
          <w:sz w:val="32"/>
          <w:szCs w:val="32"/>
        </w:rPr>
        <w:drawing>
          <wp:inline distT="0" distB="0" distL="0" distR="0">
            <wp:extent cx="1011600" cy="1011600"/>
            <wp:effectExtent l="0" t="0" r="444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834" w:rsidRPr="00C01834" w:rsidRDefault="00C01834" w:rsidP="00C01834">
      <w:pPr>
        <w:spacing w:after="103" w:line="259" w:lineRule="auto"/>
        <w:ind w:left="75" w:right="1416" w:firstLine="0"/>
        <w:jc w:val="righ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205" w:type="dxa"/>
        </w:tblCellMar>
        <w:tblLook w:val="04A0"/>
      </w:tblPr>
      <w:tblGrid>
        <w:gridCol w:w="2961"/>
        <w:gridCol w:w="7229"/>
      </w:tblGrid>
      <w:tr w:rsidR="009E635F" w:rsidRPr="00C01834" w:rsidTr="00EF1F36">
        <w:trPr>
          <w:trHeight w:val="510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9E635F" w:rsidRPr="00C92ECE" w:rsidRDefault="009E635F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 w:val="24"/>
                <w:szCs w:val="24"/>
              </w:rPr>
            </w:pPr>
            <w:r w:rsidRPr="00C92ECE">
              <w:rPr>
                <w:b/>
                <w:smallCaps/>
                <w:color w:val="auto"/>
                <w:sz w:val="24"/>
                <w:szCs w:val="24"/>
              </w:rPr>
              <w:t>Metryczka</w:t>
            </w:r>
          </w:p>
        </w:tc>
      </w:tr>
      <w:tr w:rsidR="0030271A" w:rsidRPr="00C01834" w:rsidTr="00B973EC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0271A" w:rsidRPr="00C01834" w:rsidRDefault="0030271A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Rok akademicki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30271A" w:rsidRPr="00A17FA5" w:rsidRDefault="0030271A" w:rsidP="0030271A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  <w:r w:rsidRPr="00A17FA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</w:p>
        </w:tc>
      </w:tr>
      <w:tr w:rsidR="0030271A" w:rsidRPr="00C01834" w:rsidTr="00FE21CB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0271A" w:rsidRPr="00C01834" w:rsidRDefault="0030271A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Wydział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30271A" w:rsidRPr="00A17FA5" w:rsidRDefault="0030271A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Lekarski</w:t>
            </w:r>
          </w:p>
        </w:tc>
      </w:tr>
      <w:tr w:rsidR="0030271A" w:rsidRPr="00C01834" w:rsidTr="00FE21CB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0271A" w:rsidRPr="00C01834" w:rsidRDefault="0030271A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>Kierunek studiów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30271A" w:rsidRPr="00A17FA5" w:rsidRDefault="0030271A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Lekarski</w:t>
            </w:r>
          </w:p>
        </w:tc>
      </w:tr>
      <w:tr w:rsidR="0030271A" w:rsidRPr="00C01834" w:rsidTr="00FE21CB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0271A" w:rsidRPr="00C01834" w:rsidRDefault="0030271A" w:rsidP="00EF1F36">
            <w:pPr>
              <w:spacing w:after="0" w:line="259" w:lineRule="auto"/>
              <w:ind w:left="0" w:right="-351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Dyscyplina wiodąca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30271A" w:rsidRPr="00A17FA5" w:rsidRDefault="0030271A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Nauki medyczne</w:t>
            </w:r>
          </w:p>
        </w:tc>
      </w:tr>
      <w:tr w:rsidR="0030271A" w:rsidRPr="00C01834" w:rsidTr="00FE21CB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0271A" w:rsidRPr="00C01834" w:rsidRDefault="0030271A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 xml:space="preserve">Profil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30271A" w:rsidRPr="00A17FA5" w:rsidRDefault="0030271A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Ogólnoakademicki</w:t>
            </w:r>
          </w:p>
        </w:tc>
      </w:tr>
      <w:tr w:rsidR="0030271A" w:rsidRPr="00C01834" w:rsidTr="00FE21CB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0271A" w:rsidRPr="00C01834" w:rsidRDefault="0030271A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Poziom kształcenia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30271A" w:rsidRPr="00A17FA5" w:rsidRDefault="0030271A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Jednolite magisterskie</w:t>
            </w:r>
          </w:p>
        </w:tc>
      </w:tr>
      <w:tr w:rsidR="0030271A" w:rsidRPr="00C01834" w:rsidTr="00FE21CB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0271A" w:rsidRPr="00C01834" w:rsidRDefault="0030271A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 xml:space="preserve">Forma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30271A" w:rsidRPr="00A17FA5" w:rsidRDefault="0030271A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Stacjonarne, niestacjonarne</w:t>
            </w:r>
          </w:p>
        </w:tc>
      </w:tr>
      <w:tr w:rsidR="0030271A" w:rsidRPr="00C01834" w:rsidTr="00FE21CB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0271A" w:rsidRPr="00C01834" w:rsidRDefault="0030271A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Typ modułu/przedmiotu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30271A" w:rsidRPr="00A17FA5" w:rsidRDefault="0030271A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Fakultatywny</w:t>
            </w:r>
          </w:p>
        </w:tc>
      </w:tr>
      <w:tr w:rsidR="0030271A" w:rsidRPr="00C01834" w:rsidTr="00FE21CB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0271A" w:rsidRPr="00C01834" w:rsidRDefault="0030271A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Forma weryfikacji efektów uczenia</w:t>
            </w:r>
            <w:r>
              <w:rPr>
                <w:b/>
                <w:color w:val="auto"/>
              </w:rPr>
              <w:t> </w:t>
            </w:r>
            <w:r w:rsidRPr="00C01834">
              <w:rPr>
                <w:b/>
                <w:color w:val="auto"/>
              </w:rPr>
              <w:t xml:space="preserve">się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30271A" w:rsidRPr="00A17FA5" w:rsidRDefault="0030271A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Zaliczenie</w:t>
            </w:r>
          </w:p>
        </w:tc>
      </w:tr>
      <w:tr w:rsidR="0030271A" w:rsidRPr="0030271A" w:rsidTr="00FE21CB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0271A" w:rsidRPr="00C01834" w:rsidRDefault="0030271A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Jednostka prowadząca /jednostki prowadzące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30271A" w:rsidRPr="00A17FA5" w:rsidRDefault="0030271A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Zakład Propedeutyki Onkologicznej</w:t>
            </w:r>
          </w:p>
          <w:p w:rsidR="0030271A" w:rsidRPr="00A17FA5" w:rsidRDefault="0030271A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ul. </w:t>
            </w:r>
            <w:r w:rsidRPr="00A17FA5">
              <w:rPr>
                <w:rFonts w:ascii="Times New Roman" w:hAnsi="Times New Roman" w:cs="Times New Roman"/>
                <w:b/>
                <w:sz w:val="20"/>
                <w:szCs w:val="20"/>
              </w:rPr>
              <w:t>Erazma Ciołka 27,01-445 Warszawa</w:t>
            </w:r>
          </w:p>
          <w:p w:rsidR="0030271A" w:rsidRPr="00A17FA5" w:rsidRDefault="0030271A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A17FA5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tel./fax. (022) 57-20-702</w:t>
            </w:r>
          </w:p>
          <w:p w:rsidR="0030271A" w:rsidRPr="00A17FA5" w:rsidRDefault="0030271A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A17FA5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nzx@wum.edu.pl</w:t>
            </w:r>
          </w:p>
        </w:tc>
      </w:tr>
      <w:tr w:rsidR="0030271A" w:rsidRPr="00C01834" w:rsidTr="00FE21CB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0271A" w:rsidRPr="00C01834" w:rsidRDefault="0030271A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Kierownik jednostki/kierownicy jednostek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30271A" w:rsidRPr="00A17FA5" w:rsidRDefault="0030271A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 xml:space="preserve">Prof. dr hab. n. med. </w:t>
            </w:r>
            <w:r w:rsidRPr="00A17F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Andrzej Deptała</w:t>
            </w:r>
          </w:p>
        </w:tc>
      </w:tr>
      <w:tr w:rsidR="0030271A" w:rsidRPr="0030271A" w:rsidTr="00FE21CB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0271A" w:rsidRDefault="0030271A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Koordynator przedmiotu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30271A" w:rsidRPr="009830BF" w:rsidRDefault="0030271A" w:rsidP="0030271A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83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Prof. dr hab.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n. med. i n. o zdr.</w:t>
            </w:r>
            <w:r w:rsidRPr="00983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Anna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M.</w:t>
            </w:r>
            <w:r w:rsidRPr="00983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Badowska-Kozakiewicz</w:t>
            </w:r>
          </w:p>
          <w:p w:rsidR="0030271A" w:rsidRPr="00A17FA5" w:rsidRDefault="0030271A" w:rsidP="0030271A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983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abadowska@wum.edu.pl</w:t>
            </w:r>
          </w:p>
        </w:tc>
      </w:tr>
      <w:tr w:rsidR="0030271A" w:rsidRPr="00C01834" w:rsidTr="00FE21CB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0271A" w:rsidRPr="00C01834" w:rsidRDefault="0030271A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Osoba odpowiedzialna za sylabus</w:t>
            </w: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30271A" w:rsidRPr="009830BF" w:rsidRDefault="0030271A" w:rsidP="0030271A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83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Prof. dr hab.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n. med. i n. o zdr.</w:t>
            </w:r>
            <w:r w:rsidRPr="00983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Anna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M.</w:t>
            </w:r>
            <w:r w:rsidRPr="00983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Badowska-Kozakiewicz</w:t>
            </w:r>
          </w:p>
          <w:p w:rsidR="0030271A" w:rsidRPr="00A17FA5" w:rsidRDefault="0030271A" w:rsidP="0030271A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83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abadowska@wum.edu.pl</w:t>
            </w:r>
          </w:p>
        </w:tc>
      </w:tr>
      <w:tr w:rsidR="0030271A" w:rsidRPr="00C01834" w:rsidTr="00FE21CB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30271A" w:rsidRPr="00C01834" w:rsidRDefault="0030271A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Prowadzący zajęcia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30271A" w:rsidRPr="009830BF" w:rsidRDefault="0030271A" w:rsidP="0030271A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83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Prof. dr hab.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n. med. i n. o zdr.</w:t>
            </w:r>
            <w:r w:rsidRPr="00983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Anna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M.</w:t>
            </w:r>
            <w:r w:rsidRPr="00983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Badowska-Kozakiewicz</w:t>
            </w:r>
          </w:p>
          <w:p w:rsidR="0030271A" w:rsidRPr="00A17FA5" w:rsidRDefault="0030271A" w:rsidP="0030271A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83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abadowska@wum.edu.pl</w:t>
            </w:r>
          </w:p>
        </w:tc>
      </w:tr>
    </w:tbl>
    <w:p w:rsidR="00C01834" w:rsidRPr="00E55362" w:rsidRDefault="00C01834" w:rsidP="00E55362">
      <w:pPr>
        <w:spacing w:after="11" w:line="259" w:lineRule="auto"/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1827"/>
        <w:gridCol w:w="3778"/>
        <w:gridCol w:w="1325"/>
        <w:gridCol w:w="1630"/>
        <w:gridCol w:w="1630"/>
      </w:tblGrid>
      <w:tr w:rsidR="00C92ECE" w:rsidRPr="00C01834" w:rsidTr="001B4491">
        <w:trPr>
          <w:trHeight w:val="510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36" w:lineRule="auto"/>
              <w:rPr>
                <w:b/>
                <w:smallCaps/>
                <w:color w:val="auto"/>
              </w:rPr>
            </w:pPr>
            <w:r w:rsidRPr="00C92ECE">
              <w:rPr>
                <w:b/>
                <w:smallCaps/>
                <w:color w:val="auto"/>
                <w:sz w:val="24"/>
              </w:rPr>
              <w:t>Informacje podstawowe</w:t>
            </w:r>
          </w:p>
        </w:tc>
      </w:tr>
      <w:tr w:rsidR="00E21FC1" w:rsidRPr="00C01834" w:rsidTr="001B4491">
        <w:trPr>
          <w:trHeight w:val="510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21FC1" w:rsidRPr="00A17FA5" w:rsidRDefault="00E21FC1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E21FC1" w:rsidRPr="00A17FA5" w:rsidRDefault="00E21FC1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I-VI, zimowy</w:t>
            </w:r>
          </w:p>
          <w:p w:rsidR="00E21FC1" w:rsidRPr="00A17FA5" w:rsidRDefault="00E21FC1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I-VI, letni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21FC1" w:rsidRPr="00A17FA5" w:rsidRDefault="00E21FC1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Liczba punktów ECTS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E21FC1" w:rsidRPr="00A17FA5" w:rsidRDefault="00E21FC1" w:rsidP="00C11216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2.00</w:t>
            </w:r>
          </w:p>
        </w:tc>
      </w:tr>
      <w:tr w:rsidR="00E21FC1" w:rsidRPr="00C01834" w:rsidTr="00DB19DF">
        <w:trPr>
          <w:trHeight w:val="510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21FC1" w:rsidRPr="00A17FA5" w:rsidRDefault="00E21FC1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Limit osób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E21FC1" w:rsidRPr="00A17FA5" w:rsidRDefault="00E21FC1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C01834" w:rsidRDefault="00E21FC1" w:rsidP="00D773DA">
            <w:pPr>
              <w:spacing w:after="0" w:line="236" w:lineRule="auto"/>
              <w:ind w:left="0" w:firstLine="0"/>
              <w:rPr>
                <w:b/>
                <w:color w:val="auto"/>
              </w:rPr>
            </w:pP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E21FC1" w:rsidRPr="00C01834" w:rsidRDefault="00E21FC1" w:rsidP="00D773DA">
            <w:pPr>
              <w:spacing w:after="160" w:line="259" w:lineRule="auto"/>
              <w:ind w:left="0"/>
              <w:rPr>
                <w:color w:val="auto"/>
              </w:rPr>
            </w:pPr>
          </w:p>
        </w:tc>
      </w:tr>
      <w:tr w:rsidR="00724BB4" w:rsidRPr="00C01834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:rsidR="00724BB4" w:rsidRPr="00724BB4" w:rsidRDefault="00724BB4" w:rsidP="001B4491">
            <w:pPr>
              <w:spacing w:after="0" w:line="259" w:lineRule="auto"/>
              <w:ind w:left="0" w:firstLine="0"/>
              <w:rPr>
                <w:b/>
                <w:smallCaps/>
                <w:color w:val="auto"/>
                <w:sz w:val="22"/>
              </w:rPr>
            </w:pPr>
            <w:r w:rsidRPr="00724BB4">
              <w:rPr>
                <w:b/>
                <w:smallCaps/>
                <w:color w:val="auto"/>
                <w:sz w:val="22"/>
              </w:rPr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Kalkulacja punktów ECTS</w:t>
            </w:r>
          </w:p>
        </w:tc>
      </w:tr>
      <w:tr w:rsidR="00724BB4" w:rsidRPr="00C01834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:rsidR="00724BB4" w:rsidRPr="00C01834" w:rsidRDefault="00724BB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24BB4">
              <w:rPr>
                <w:b/>
                <w:color w:val="auto"/>
              </w:rPr>
              <w:t>Godziny kontaktowe z nauczycielem akademickim</w:t>
            </w:r>
          </w:p>
        </w:tc>
        <w:tc>
          <w:tcPr>
            <w:tcW w:w="1325" w:type="dxa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724BB4" w:rsidRPr="00C01834" w:rsidRDefault="00724BB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724BB4" w:rsidRPr="00C01834" w:rsidRDefault="00724BB4" w:rsidP="00D773DA">
            <w:pPr>
              <w:spacing w:after="160" w:line="259" w:lineRule="auto"/>
              <w:ind w:left="0" w:firstLine="0"/>
              <w:rPr>
                <w:b/>
                <w:color w:val="auto"/>
              </w:rPr>
            </w:pPr>
          </w:p>
        </w:tc>
      </w:tr>
      <w:tr w:rsidR="00E21FC1" w:rsidRPr="00C01834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C01834" w:rsidRDefault="00E21FC1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wykład (W)</w:t>
            </w:r>
          </w:p>
        </w:tc>
        <w:tc>
          <w:tcPr>
            <w:tcW w:w="1325" w:type="dxa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21FC1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C01834" w:rsidRDefault="00E21FC1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seminarium (S)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21FC1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C01834" w:rsidRDefault="00E21FC1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ćwiczenia (C)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21FC1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C01834" w:rsidRDefault="00E21FC1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e-learning (e-L)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1.50</w:t>
            </w:r>
          </w:p>
        </w:tc>
      </w:tr>
      <w:tr w:rsidR="00E21FC1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C01834" w:rsidRDefault="00E21FC1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zajęcia praktyczne (ZP)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21FC1" w:rsidRPr="00C01834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C01834" w:rsidRDefault="00E21FC1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praktyka zawodowa (PZ)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21FC1" w:rsidRPr="00C01834" w:rsidTr="00D773DA">
        <w:trPr>
          <w:trHeight w:val="381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C01834" w:rsidRDefault="00E21FC1" w:rsidP="00D773DA">
            <w:pPr>
              <w:spacing w:after="160" w:line="259" w:lineRule="auto"/>
              <w:ind w:left="0" w:firstLine="0"/>
              <w:rPr>
                <w:b/>
                <w:bCs/>
                <w:color w:val="auto"/>
              </w:rPr>
            </w:pPr>
            <w:r w:rsidRPr="00C01834">
              <w:rPr>
                <w:b/>
                <w:bCs/>
                <w:color w:val="auto"/>
              </w:rPr>
              <w:t>Samodzielna praca studenta</w:t>
            </w:r>
          </w:p>
        </w:tc>
      </w:tr>
      <w:tr w:rsidR="00E21FC1" w:rsidRPr="00C01834" w:rsidTr="00BB23E6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C01834" w:rsidRDefault="00E21FC1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Przygotowanie do zajęć i zaliczeń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0.50</w:t>
            </w:r>
          </w:p>
        </w:tc>
      </w:tr>
    </w:tbl>
    <w:p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750"/>
        <w:gridCol w:w="9440"/>
      </w:tblGrid>
      <w:tr w:rsidR="00C92ECE" w:rsidRPr="00C01834" w:rsidTr="00DA16E6">
        <w:trPr>
          <w:trHeight w:val="258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353"/>
              <w:rPr>
                <w:b/>
                <w:smallCaps/>
                <w:color w:val="auto"/>
                <w:sz w:val="24"/>
              </w:rPr>
            </w:pPr>
            <w:r w:rsidRPr="00C92ECE">
              <w:rPr>
                <w:b/>
                <w:smallCaps/>
                <w:color w:val="auto"/>
                <w:sz w:val="24"/>
              </w:rPr>
              <w:t xml:space="preserve">Cele </w:t>
            </w:r>
            <w:r w:rsidR="00BB23E6">
              <w:rPr>
                <w:b/>
                <w:smallCaps/>
                <w:color w:val="auto"/>
                <w:sz w:val="24"/>
              </w:rPr>
              <w:t>kształcenia</w:t>
            </w:r>
          </w:p>
        </w:tc>
      </w:tr>
      <w:tr w:rsidR="00E21FC1" w:rsidRPr="00C0183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C1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E21FC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Omówienie zasad zdrowego żywienia;</w:t>
            </w: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E21FC1" w:rsidRPr="00C0183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C2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Omówienie wpływu diety na rozwój nowotworów złośliwych;</w:t>
            </w:r>
          </w:p>
        </w:tc>
      </w:tr>
      <w:tr w:rsidR="00E21FC1" w:rsidRPr="00C0183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C3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Omówienie znaczenia żywienia w trakcie leczenia chorób nowotworowych;</w:t>
            </w:r>
          </w:p>
        </w:tc>
      </w:tr>
      <w:tr w:rsidR="00E21FC1" w:rsidRPr="00C0183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C4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Omówienie ogólnych zaleceń żywieniowych w trakcie choroby nowotworowej. Omówienie problemu niedożywienia w chorobie nowotworowej;</w:t>
            </w:r>
          </w:p>
        </w:tc>
      </w:tr>
      <w:tr w:rsidR="00E21FC1" w:rsidRPr="00C01834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C5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Omówienie żywienia w trakcie terapii onkologicznej. Preparaty ONS, leczenie żywieniowe, dieta łatwostrawna. Omówienie zasad żywienia po wyleczeniu;</w:t>
            </w:r>
          </w:p>
        </w:tc>
      </w:tr>
    </w:tbl>
    <w:p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/>
      </w:tblPr>
      <w:tblGrid>
        <w:gridCol w:w="1530"/>
        <w:gridCol w:w="8660"/>
      </w:tblGrid>
      <w:tr w:rsidR="00CA3ACF" w:rsidRPr="00C01834" w:rsidTr="00CA3ACF">
        <w:trPr>
          <w:trHeight w:val="701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CA3ACF" w:rsidRDefault="00CA3ACF" w:rsidP="00CA3ACF">
            <w:pPr>
              <w:pStyle w:val="Nagwek1"/>
              <w:numPr>
                <w:ilvl w:val="0"/>
                <w:numId w:val="1"/>
              </w:numPr>
              <w:jc w:val="left"/>
              <w:outlineLvl w:val="0"/>
              <w:rPr>
                <w:smallCaps/>
                <w:color w:val="auto"/>
              </w:rPr>
            </w:pPr>
            <w:r w:rsidRPr="00CA3ACF">
              <w:rPr>
                <w:smallCaps/>
                <w:color w:val="auto"/>
              </w:rPr>
              <w:t xml:space="preserve">Standard kształcenia – Szczegółowe efekty uczenia się </w:t>
            </w:r>
          </w:p>
        </w:tc>
      </w:tr>
      <w:tr w:rsidR="00C01834" w:rsidRPr="00C01834" w:rsidTr="001B4491">
        <w:trPr>
          <w:trHeight w:val="1029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Symbol</w:t>
            </w:r>
          </w:p>
          <w:p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i numer efektu uczenia się</w:t>
            </w:r>
          </w:p>
          <w:p w:rsidR="00C01834" w:rsidRPr="00C01834" w:rsidRDefault="00C01834" w:rsidP="001B4491">
            <w:pPr>
              <w:spacing w:after="0" w:line="259" w:lineRule="auto"/>
              <w:ind w:left="116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zgodnie ze standardami uczenia się 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1B449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  <w:r w:rsidR="001B4491">
              <w:rPr>
                <w:b/>
                <w:color w:val="auto"/>
              </w:rPr>
              <w:t xml:space="preserve"> 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(zgodnie z załącznikiem do </w:t>
            </w:r>
            <w:r w:rsidR="001B4491">
              <w:rPr>
                <w:bCs/>
                <w:i/>
                <w:iCs/>
                <w:color w:val="auto"/>
                <w:sz w:val="16"/>
                <w:szCs w:val="20"/>
              </w:rPr>
              <w:t>R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ozporządzenia Ministra </w:t>
            </w:r>
            <w:proofErr w:type="spellStart"/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>NiSW</w:t>
            </w:r>
            <w:proofErr w:type="spellEnd"/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  <w:r w:rsidR="001B4491">
              <w:rPr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z </w:t>
            </w:r>
            <w:r w:rsidR="00D31854">
              <w:rPr>
                <w:bCs/>
                <w:i/>
                <w:iCs/>
                <w:color w:val="auto"/>
                <w:sz w:val="16"/>
                <w:szCs w:val="20"/>
              </w:rPr>
              <w:t>29 wrześni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>a 2</w:t>
            </w:r>
            <w:r w:rsidR="00D31854">
              <w:rPr>
                <w:bCs/>
                <w:i/>
                <w:iCs/>
                <w:color w:val="auto"/>
                <w:sz w:val="16"/>
                <w:szCs w:val="20"/>
              </w:rPr>
              <w:t>023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>)</w:t>
            </w:r>
          </w:p>
        </w:tc>
      </w:tr>
      <w:tr w:rsidR="00C01834" w:rsidRPr="00C01834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</w:t>
            </w:r>
            <w:r w:rsidR="00B8221A"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zna i rozumie:</w:t>
            </w:r>
          </w:p>
        </w:tc>
      </w:tr>
      <w:tr w:rsidR="00E21FC1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W1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zasady zdrowego żywienia;</w:t>
            </w:r>
          </w:p>
        </w:tc>
      </w:tr>
      <w:tr w:rsidR="00E21FC1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wpływ diety na rozwój nowotworów złośliwych; zalecenia żywieniowe  w trakcie choroby nowotworowej oraz problem niedożywienia w chorobie nowotworowej;</w:t>
            </w:r>
          </w:p>
        </w:tc>
      </w:tr>
      <w:tr w:rsidR="00E21FC1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znaczenia żywienia w trakcie leczenia chorób nowotworowych; żywienie  w trakcie terapii onkologicznej; preparaty ONS, leczenie żywieniowe, dietę łatwostrawną; zasad żywienia po wyleczeniu;</w:t>
            </w:r>
          </w:p>
        </w:tc>
      </w:tr>
      <w:tr w:rsidR="00E21FC1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osiada wiedzę dotyczącą wpływu żywności i żywienia na proces powstawania nowotworów;</w:t>
            </w:r>
          </w:p>
        </w:tc>
      </w:tr>
      <w:tr w:rsidR="00E21FC1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W5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E21FC1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</w:t>
            </w: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na zasady </w:t>
            </w:r>
            <w:r w:rsidRPr="00A17FA5">
              <w:rPr>
                <w:rFonts w:ascii="Times New Roman" w:hAnsi="Times New Roman" w:cs="Times New Roman"/>
                <w:sz w:val="20"/>
                <w:szCs w:val="20"/>
              </w:rPr>
              <w:t xml:space="preserve"> prawidłowego żywienia dietetycznego w leczeniu chorób nowotworowych;</w:t>
            </w:r>
          </w:p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21FC1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W6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A17FA5">
              <w:rPr>
                <w:rFonts w:ascii="Times New Roman" w:hAnsi="Times New Roman" w:cs="Times New Roman"/>
                <w:sz w:val="20"/>
                <w:szCs w:val="20"/>
              </w:rPr>
              <w:t>na kryteria rozpoznawania wyniszczenia nowotworowego i zna  zasady  zapobiegania temu zjawisku;</w:t>
            </w:r>
          </w:p>
        </w:tc>
      </w:tr>
      <w:tr w:rsidR="00C01834" w:rsidRPr="00C01834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</w:t>
            </w:r>
            <w:r w:rsidR="00B8221A"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potrafi:</w:t>
            </w:r>
          </w:p>
        </w:tc>
      </w:tr>
      <w:tr w:rsidR="00E21FC1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wymienić zasady zdrowego żywienia;</w:t>
            </w:r>
          </w:p>
        </w:tc>
      </w:tr>
      <w:tr w:rsidR="00E21FC1" w:rsidRPr="00C01834" w:rsidTr="00CF518A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wyjaśnić wpływ diety na rozwój nowotworów złośliwych;</w:t>
            </w:r>
          </w:p>
        </w:tc>
      </w:tr>
      <w:tr w:rsidR="00E21FC1" w:rsidRPr="00C01834" w:rsidTr="00CF518A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sposób interdyscyplinarny rozwiązywać problemy z zakresu żywienia w trakcie leczenia chorób nowotworowych;</w:t>
            </w:r>
          </w:p>
        </w:tc>
      </w:tr>
      <w:tr w:rsidR="00E21FC1" w:rsidRPr="00C01834" w:rsidTr="00CF518A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wdrażać zalecenia żywieniowe w trakcie choroby nowotworowej, również potrafi rozpoznać problem niedożywienia w chorobie nowotworowej;</w:t>
            </w:r>
          </w:p>
        </w:tc>
      </w:tr>
      <w:tr w:rsidR="00E21FC1" w:rsidRPr="00C01834" w:rsidTr="00CF518A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U5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ustalić dla pacjenta harmonogram żywienia w trakcie terapii onkologicznej, potrafi również ustalić dietę dla pacjenta po wyleczeniu;</w:t>
            </w:r>
          </w:p>
        </w:tc>
      </w:tr>
      <w:tr w:rsidR="00E21FC1" w:rsidRPr="00C01834" w:rsidTr="00CF518A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U6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A17FA5">
              <w:rPr>
                <w:rFonts w:ascii="Times New Roman" w:hAnsi="Times New Roman" w:cs="Times New Roman"/>
                <w:sz w:val="20"/>
                <w:szCs w:val="20"/>
              </w:rPr>
              <w:t>mie zaplanować jadłospis dla osoby chorej na chorobę nowotworową;</w:t>
            </w:r>
          </w:p>
        </w:tc>
      </w:tr>
      <w:tr w:rsidR="00E21FC1" w:rsidRPr="00C01834" w:rsidTr="00CF518A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U7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A17FA5">
              <w:rPr>
                <w:rFonts w:ascii="Times New Roman" w:hAnsi="Times New Roman" w:cs="Times New Roman"/>
                <w:sz w:val="20"/>
                <w:szCs w:val="20"/>
              </w:rPr>
              <w:t>otrafi dokonać wraz z zespołem interdyscyplinarnym oceny stanu odżywienia chorego po przebytej terapii;</w:t>
            </w:r>
          </w:p>
        </w:tc>
      </w:tr>
      <w:tr w:rsidR="00E21FC1" w:rsidRPr="00C01834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U8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</w:t>
            </w: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rytycznie analizować piśmiennictwo medyczne, w tym w języku angielskim i wyciągać wnioski;</w:t>
            </w:r>
          </w:p>
        </w:tc>
      </w:tr>
    </w:tbl>
    <w:p w:rsidR="00C01834" w:rsidRPr="00B8221A" w:rsidRDefault="00B8221A" w:rsidP="00B8221A">
      <w:pPr>
        <w:spacing w:after="11" w:line="259" w:lineRule="auto"/>
        <w:rPr>
          <w:bCs/>
          <w:i/>
          <w:iCs/>
          <w:color w:val="auto"/>
          <w:sz w:val="16"/>
          <w:szCs w:val="14"/>
        </w:rPr>
      </w:pPr>
      <w:r w:rsidRPr="00B8221A">
        <w:rPr>
          <w:bCs/>
          <w:i/>
          <w:iCs/>
          <w:color w:val="auto"/>
          <w:sz w:val="16"/>
          <w:szCs w:val="14"/>
        </w:rPr>
        <w:t xml:space="preserve">*W załącznikach do Rozporządzenia Ministra </w:t>
      </w:r>
      <w:proofErr w:type="spellStart"/>
      <w:r w:rsidRPr="00B8221A">
        <w:rPr>
          <w:bCs/>
          <w:i/>
          <w:iCs/>
          <w:color w:val="auto"/>
          <w:sz w:val="16"/>
          <w:szCs w:val="14"/>
        </w:rPr>
        <w:t>NiSW</w:t>
      </w:r>
      <w:proofErr w:type="spellEnd"/>
      <w:r w:rsidRPr="00B8221A">
        <w:rPr>
          <w:bCs/>
          <w:i/>
          <w:iCs/>
          <w:color w:val="auto"/>
          <w:sz w:val="16"/>
          <w:szCs w:val="14"/>
        </w:rPr>
        <w:t xml:space="preserve"> z 2</w:t>
      </w:r>
      <w:r w:rsidR="002D0492">
        <w:rPr>
          <w:bCs/>
          <w:i/>
          <w:iCs/>
          <w:color w:val="auto"/>
          <w:sz w:val="16"/>
          <w:szCs w:val="14"/>
        </w:rPr>
        <w:t>9</w:t>
      </w:r>
      <w:r w:rsidRPr="00B8221A">
        <w:rPr>
          <w:bCs/>
          <w:i/>
          <w:iCs/>
          <w:color w:val="auto"/>
          <w:sz w:val="16"/>
          <w:szCs w:val="14"/>
        </w:rPr>
        <w:t xml:space="preserve"> </w:t>
      </w:r>
      <w:r w:rsidR="002D0492">
        <w:rPr>
          <w:bCs/>
          <w:i/>
          <w:iCs/>
          <w:color w:val="auto"/>
          <w:sz w:val="16"/>
          <w:szCs w:val="14"/>
        </w:rPr>
        <w:t>wrześni</w:t>
      </w:r>
      <w:r w:rsidRPr="00B8221A">
        <w:rPr>
          <w:bCs/>
          <w:i/>
          <w:iCs/>
          <w:color w:val="auto"/>
          <w:sz w:val="16"/>
          <w:szCs w:val="14"/>
        </w:rPr>
        <w:t>a 20</w:t>
      </w:r>
      <w:r w:rsidR="002D0492">
        <w:rPr>
          <w:bCs/>
          <w:i/>
          <w:iCs/>
          <w:color w:val="auto"/>
          <w:sz w:val="16"/>
          <w:szCs w:val="14"/>
        </w:rPr>
        <w:t xml:space="preserve">23 </w:t>
      </w:r>
      <w:r w:rsidRPr="00B8221A">
        <w:rPr>
          <w:bCs/>
          <w:i/>
          <w:iCs/>
          <w:color w:val="auto"/>
          <w:sz w:val="16"/>
          <w:szCs w:val="14"/>
        </w:rPr>
        <w:t>wspomina się o „absolwencie”, a nie studencie</w:t>
      </w:r>
    </w:p>
    <w:p w:rsidR="00B8221A" w:rsidRPr="00CA3ACF" w:rsidRDefault="00B8221A" w:rsidP="00CA3ACF">
      <w:pPr>
        <w:spacing w:after="11" w:line="259" w:lineRule="auto"/>
        <w:ind w:left="0" w:firstLine="0"/>
        <w:rPr>
          <w:bCs/>
          <w:i/>
          <w:iCs/>
          <w:color w:val="auto"/>
          <w:sz w:val="16"/>
          <w:szCs w:val="1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/>
      </w:tblPr>
      <w:tblGrid>
        <w:gridCol w:w="1530"/>
        <w:gridCol w:w="8660"/>
      </w:tblGrid>
      <w:tr w:rsidR="00CA3ACF" w:rsidRPr="00C01834" w:rsidTr="00900EC6">
        <w:trPr>
          <w:trHeight w:val="509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color w:val="auto"/>
              </w:rPr>
            </w:pPr>
            <w:r w:rsidRPr="00CA3ACF">
              <w:rPr>
                <w:b/>
                <w:smallCaps/>
                <w:color w:val="auto"/>
                <w:sz w:val="24"/>
              </w:rPr>
              <w:t>Pozostałe efekty uczenia się</w:t>
            </w:r>
            <w:r w:rsidRPr="00CA3ACF">
              <w:rPr>
                <w:b/>
                <w:color w:val="auto"/>
                <w:sz w:val="24"/>
              </w:rPr>
              <w:t xml:space="preserve"> </w:t>
            </w:r>
          </w:p>
        </w:tc>
      </w:tr>
      <w:tr w:rsidR="00C01834" w:rsidRPr="00C01834" w:rsidTr="001B4491">
        <w:trPr>
          <w:trHeight w:val="77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Numer efektu uczenia się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B4491" w:rsidRPr="001B4491" w:rsidRDefault="001B4491" w:rsidP="001B4491">
            <w:pPr>
              <w:spacing w:after="0" w:line="259" w:lineRule="auto"/>
              <w:ind w:left="0" w:firstLine="0"/>
              <w:rPr>
                <w:b/>
                <w:color w:val="A6A6A6" w:themeColor="background1" w:themeShade="A6"/>
              </w:rPr>
            </w:pPr>
            <w:r w:rsidRPr="001B4491">
              <w:rPr>
                <w:bCs/>
                <w:i/>
                <w:iCs/>
                <w:color w:val="A6A6A6" w:themeColor="background1" w:themeShade="A6"/>
                <w:sz w:val="16"/>
                <w:szCs w:val="14"/>
              </w:rPr>
              <w:t>(pole nieobowiązkowe)</w:t>
            </w:r>
          </w:p>
          <w:p w:rsidR="00C01834" w:rsidRPr="00C01834" w:rsidRDefault="00C01834" w:rsidP="001B449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</w:p>
        </w:tc>
      </w:tr>
      <w:tr w:rsidR="00C01834" w:rsidRPr="00C01834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 zna i rozumie:</w:t>
            </w:r>
          </w:p>
        </w:tc>
      </w:tr>
      <w:tr w:rsidR="00C01834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E21FC1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C01834">
              <w:rPr>
                <w:color w:val="auto"/>
              </w:rPr>
              <w:t>W1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E21FC1" w:rsidP="00E21FC1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C01834">
              <w:rPr>
                <w:b/>
                <w:color w:val="auto"/>
              </w:rPr>
              <w:t>–</w:t>
            </w:r>
          </w:p>
        </w:tc>
      </w:tr>
      <w:tr w:rsidR="00C01834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E21FC1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C01834">
              <w:rPr>
                <w:color w:val="auto"/>
              </w:rPr>
              <w:t>W2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E21FC1" w:rsidP="00E21FC1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C01834">
              <w:rPr>
                <w:b/>
                <w:color w:val="auto"/>
              </w:rPr>
              <w:t>–</w:t>
            </w:r>
          </w:p>
        </w:tc>
      </w:tr>
      <w:tr w:rsidR="00C01834" w:rsidRPr="00C01834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E21FC1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 potrafi:</w:t>
            </w:r>
          </w:p>
        </w:tc>
      </w:tr>
      <w:tr w:rsidR="00C01834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01834" w:rsidRPr="00C01834" w:rsidRDefault="00C01834" w:rsidP="00E21FC1">
            <w:pPr>
              <w:spacing w:after="0" w:line="259" w:lineRule="auto"/>
              <w:ind w:left="15" w:firstLine="0"/>
              <w:jc w:val="both"/>
              <w:rPr>
                <w:color w:val="auto"/>
              </w:rPr>
            </w:pPr>
            <w:r w:rsidRPr="00C01834">
              <w:rPr>
                <w:color w:val="auto"/>
              </w:rPr>
              <w:t>U1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E21FC1" w:rsidP="00E21FC1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C01834">
              <w:rPr>
                <w:b/>
                <w:color w:val="auto"/>
              </w:rPr>
              <w:t>–</w:t>
            </w:r>
          </w:p>
        </w:tc>
      </w:tr>
      <w:tr w:rsidR="00C01834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01834" w:rsidRPr="00C01834" w:rsidRDefault="00C01834" w:rsidP="00E21FC1">
            <w:pPr>
              <w:spacing w:after="0" w:line="259" w:lineRule="auto"/>
              <w:ind w:left="15" w:firstLine="0"/>
              <w:jc w:val="both"/>
              <w:rPr>
                <w:color w:val="auto"/>
              </w:rPr>
            </w:pPr>
            <w:r w:rsidRPr="00C01834">
              <w:rPr>
                <w:color w:val="auto"/>
              </w:rPr>
              <w:t>U2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C01834" w:rsidRPr="00C01834" w:rsidRDefault="00E21FC1" w:rsidP="00E21FC1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C01834">
              <w:rPr>
                <w:b/>
                <w:color w:val="auto"/>
              </w:rPr>
              <w:t>–</w:t>
            </w:r>
          </w:p>
        </w:tc>
      </w:tr>
      <w:tr w:rsidR="00C01834" w:rsidRPr="00C01834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:rsidR="00C01834" w:rsidRPr="00C01834" w:rsidRDefault="00C01834" w:rsidP="00E21FC1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C01834">
              <w:rPr>
                <w:b/>
                <w:color w:val="auto"/>
              </w:rPr>
              <w:lastRenderedPageBreak/>
              <w:t>Kompetencji społecznych – Absolwent jest gotów do:</w:t>
            </w:r>
          </w:p>
        </w:tc>
      </w:tr>
      <w:tr w:rsidR="00E21FC1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E21FC1">
            <w:pPr>
              <w:tabs>
                <w:tab w:val="left" w:pos="729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sz w:val="20"/>
                <w:szCs w:val="20"/>
              </w:rPr>
              <w:t>kontynuacji nauki  przez całe życie zawodowe w celu stałego uaktualnienia wiedzy i umiejętności zawodowych w oparciu min. o interpretację wyników badań naukowych z danej dziedziny specjalistycznej;</w:t>
            </w:r>
          </w:p>
        </w:tc>
      </w:tr>
      <w:tr w:rsidR="00E21FC1" w:rsidRPr="00C01834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sz w:val="20"/>
                <w:szCs w:val="20"/>
              </w:rPr>
              <w:t>współpracy  z innymi przedstawicielami zawodów medycznych i pracownikami administracji ochrony zdrowia w celu prowadzenia prawidłowego  żywienia dietetycznego chorych na nowotwory.</w:t>
            </w:r>
          </w:p>
        </w:tc>
      </w:tr>
    </w:tbl>
    <w:p w:rsidR="00C01834" w:rsidRPr="00C01834" w:rsidRDefault="00C01834" w:rsidP="00E21FC1">
      <w:pPr>
        <w:spacing w:after="11" w:line="259" w:lineRule="auto"/>
        <w:jc w:val="both"/>
        <w:rPr>
          <w:b/>
          <w:color w:val="auto"/>
          <w:sz w:val="24"/>
        </w:rPr>
      </w:pPr>
    </w:p>
    <w:p w:rsidR="00C01834" w:rsidRDefault="00C01834" w:rsidP="00C01834">
      <w:pPr>
        <w:spacing w:after="11" w:line="259" w:lineRule="auto"/>
        <w:ind w:left="0" w:firstLine="0"/>
        <w:jc w:val="center"/>
        <w:rPr>
          <w:color w:val="auto"/>
        </w:rPr>
      </w:pPr>
    </w:p>
    <w:p w:rsidR="002453B1" w:rsidRPr="00C01834" w:rsidRDefault="002453B1" w:rsidP="00C01834">
      <w:pPr>
        <w:spacing w:after="11" w:line="259" w:lineRule="auto"/>
        <w:ind w:left="0" w:firstLine="0"/>
        <w:jc w:val="center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2252"/>
        <w:gridCol w:w="5387"/>
        <w:gridCol w:w="2551"/>
      </w:tblGrid>
      <w:tr w:rsidR="00CA3ACF" w:rsidRPr="00C01834" w:rsidTr="009A30E1">
        <w:trPr>
          <w:trHeight w:val="26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0" w:name="_Hlk33527891"/>
            <w:r w:rsidRPr="00CA3ACF">
              <w:rPr>
                <w:b/>
                <w:smallCaps/>
                <w:color w:val="auto"/>
                <w:sz w:val="24"/>
              </w:rPr>
              <w:t>Zajęcia</w:t>
            </w:r>
          </w:p>
        </w:tc>
      </w:tr>
      <w:tr w:rsidR="00A3096F" w:rsidRPr="00C01834" w:rsidTr="00A3096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3096F" w:rsidRPr="00C01834" w:rsidRDefault="00A3096F" w:rsidP="00D773DA">
            <w:pPr>
              <w:spacing w:after="0" w:line="259" w:lineRule="auto"/>
              <w:ind w:left="5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Forma zajęć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A3096F" w:rsidRPr="00C01834" w:rsidRDefault="00A3096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Treści programowe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C01834" w:rsidRDefault="00A3096F" w:rsidP="00A3096F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Efekty uczenia się</w:t>
            </w:r>
          </w:p>
        </w:tc>
      </w:tr>
      <w:tr w:rsidR="00E21FC1" w:rsidRPr="00C01834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E21FC1" w:rsidRPr="00A17FA5" w:rsidRDefault="00E21FC1" w:rsidP="00E21FC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Seminaria e-learning</w:t>
            </w:r>
          </w:p>
          <w:p w:rsidR="00E21FC1" w:rsidRPr="00A17FA5" w:rsidRDefault="00E21FC1" w:rsidP="00E21FC1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E21FC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Zasady zdrowego żywienia;</w:t>
            </w:r>
          </w:p>
          <w:p w:rsidR="00E21FC1" w:rsidRPr="00A17FA5" w:rsidRDefault="00E21FC1" w:rsidP="00E21FC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Wpływu diety na rozwój nowotworów złośliwych;</w:t>
            </w:r>
          </w:p>
          <w:p w:rsidR="00E21FC1" w:rsidRPr="00A17FA5" w:rsidRDefault="00E21FC1" w:rsidP="00E21FC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Znaczenia żywienia w trakcie leczenia chorób nowotworowych;</w:t>
            </w:r>
          </w:p>
          <w:p w:rsidR="00E21FC1" w:rsidRPr="00A17FA5" w:rsidRDefault="00E21FC1" w:rsidP="00E21FC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Zalecenia żywieniowe  w trakcie choroby nowotworowej. Problem niedożywienia w chorobie nowotworowej;</w:t>
            </w:r>
          </w:p>
          <w:p w:rsidR="00E21FC1" w:rsidRPr="00A17FA5" w:rsidRDefault="00E21FC1" w:rsidP="00E21FC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Żywienie w trakcie terapii onkologicznej;</w:t>
            </w:r>
          </w:p>
          <w:p w:rsidR="00E21FC1" w:rsidRPr="00A17FA5" w:rsidRDefault="00E21FC1" w:rsidP="00E21FC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Preparaty IND, leczenie żywieniowe, dieta łatwostrawna;</w:t>
            </w:r>
          </w:p>
          <w:p w:rsidR="00E21FC1" w:rsidRPr="00A17FA5" w:rsidRDefault="00E21FC1" w:rsidP="00E21FC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Zasady żywienia po wyleczeniu;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E21FC1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sz w:val="20"/>
                <w:szCs w:val="20"/>
              </w:rPr>
              <w:t>W1, W2, W3, W4, W5, W6, U1, U2, U3, U4, U5, U6, U7, U8, K1, K2</w:t>
            </w:r>
          </w:p>
        </w:tc>
      </w:tr>
      <w:tr w:rsidR="00A3096F" w:rsidRPr="00C01834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3096F" w:rsidRPr="00C01834" w:rsidRDefault="00A3096F" w:rsidP="00D773DA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A3096F" w:rsidRPr="00C01834" w:rsidRDefault="00A3096F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3096F" w:rsidRPr="00C01834" w:rsidRDefault="00A3096F" w:rsidP="000825E9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bookmarkEnd w:id="0"/>
    </w:tbl>
    <w:p w:rsidR="00014630" w:rsidRDefault="00014630" w:rsidP="00E55362">
      <w:pPr>
        <w:pStyle w:val="Nagwek1"/>
        <w:spacing w:after="0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10190"/>
      </w:tblGrid>
      <w:tr w:rsidR="00014630" w:rsidRPr="00C01834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014630" w:rsidRDefault="00014630" w:rsidP="00014630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1" w:name="_Hlk33528811"/>
            <w:r w:rsidRPr="00014630">
              <w:rPr>
                <w:b/>
                <w:smallCaps/>
                <w:color w:val="auto"/>
                <w:sz w:val="24"/>
              </w:rPr>
              <w:t>Literatura</w:t>
            </w:r>
          </w:p>
        </w:tc>
      </w:tr>
      <w:tr w:rsidR="00014630" w:rsidRPr="00C01834" w:rsidTr="00AD6D5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C01834" w:rsidRDefault="00014630" w:rsidP="009E3ED7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Obowiązkowa</w:t>
            </w:r>
          </w:p>
        </w:tc>
      </w:tr>
      <w:bookmarkEnd w:id="1"/>
      <w:tr w:rsidR="00014630" w:rsidRPr="00C01834" w:rsidTr="00527046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14630" w:rsidRPr="00E21FC1" w:rsidRDefault="00E21FC1" w:rsidP="00E21FC1">
            <w:pPr>
              <w:spacing w:after="0" w:line="259" w:lineRule="auto"/>
              <w:ind w:left="0" w:right="389" w:firstLine="0"/>
              <w:rPr>
                <w:color w:val="auto"/>
                <w:szCs w:val="18"/>
              </w:rPr>
            </w:pPr>
            <w:r w:rsidRPr="00E21FC1">
              <w:rPr>
                <w:rStyle w:val="value"/>
                <w:rFonts w:cs="Times New Roman"/>
                <w:b/>
                <w:color w:val="auto"/>
                <w:szCs w:val="18"/>
              </w:rPr>
              <w:fldChar w:fldCharType="begin"/>
            </w:r>
            <w:r w:rsidRPr="00E21FC1">
              <w:rPr>
                <w:rStyle w:val="value"/>
                <w:rFonts w:cs="Times New Roman"/>
                <w:color w:val="auto"/>
                <w:szCs w:val="18"/>
              </w:rPr>
              <w:instrText xml:space="preserve"> HYPERLINK "https://pzwl.pl/autor/Andrzej-W.-Szawlowski,a,78558258" \o "Andrzej W.  Szawłowski" </w:instrText>
            </w:r>
            <w:r w:rsidRPr="00E21FC1">
              <w:rPr>
                <w:rStyle w:val="value"/>
                <w:rFonts w:cs="Times New Roman"/>
                <w:b/>
                <w:color w:val="auto"/>
                <w:szCs w:val="18"/>
              </w:rPr>
              <w:fldChar w:fldCharType="separate"/>
            </w:r>
            <w:r w:rsidRPr="00E21FC1">
              <w:rPr>
                <w:rStyle w:val="Hipercze"/>
                <w:rFonts w:cs="Times New Roman"/>
                <w:color w:val="auto"/>
                <w:szCs w:val="18"/>
                <w:u w:val="none"/>
              </w:rPr>
              <w:t xml:space="preserve">Andrzej W. </w:t>
            </w:r>
            <w:proofErr w:type="spellStart"/>
            <w:r w:rsidRPr="00E21FC1">
              <w:rPr>
                <w:rStyle w:val="Hipercze"/>
                <w:rFonts w:cs="Times New Roman"/>
                <w:color w:val="auto"/>
                <w:szCs w:val="18"/>
                <w:u w:val="none"/>
              </w:rPr>
              <w:t>Szawłowski</w:t>
            </w:r>
            <w:proofErr w:type="spellEnd"/>
            <w:r w:rsidRPr="00E21FC1">
              <w:rPr>
                <w:rStyle w:val="value"/>
                <w:rFonts w:cs="Times New Roman"/>
                <w:b/>
                <w:color w:val="auto"/>
                <w:szCs w:val="18"/>
              </w:rPr>
              <w:fldChar w:fldCharType="end"/>
            </w:r>
            <w:r w:rsidRPr="00E21FC1">
              <w:rPr>
                <w:rStyle w:val="value"/>
                <w:rFonts w:cs="Times New Roman"/>
                <w:color w:val="auto"/>
                <w:szCs w:val="18"/>
              </w:rPr>
              <w:t xml:space="preserve">, </w:t>
            </w:r>
            <w:hyperlink r:id="rId9" w:tooltip="Joanna Gromadzka-Ostrowska" w:history="1">
              <w:r w:rsidRPr="00E21FC1">
                <w:rPr>
                  <w:rStyle w:val="Hipercze"/>
                  <w:rFonts w:cs="Times New Roman"/>
                  <w:color w:val="auto"/>
                  <w:szCs w:val="18"/>
                  <w:u w:val="none"/>
                </w:rPr>
                <w:t>Joanna Gromadzka-Ostrowska</w:t>
              </w:r>
            </w:hyperlink>
            <w:r w:rsidRPr="00E21FC1">
              <w:rPr>
                <w:rStyle w:val="value"/>
                <w:rFonts w:cs="Times New Roman"/>
                <w:color w:val="auto"/>
                <w:szCs w:val="18"/>
              </w:rPr>
              <w:t xml:space="preserve">, </w:t>
            </w:r>
            <w:hyperlink r:id="rId10" w:tooltip="Piotr Paluszkiewicz" w:history="1">
              <w:r w:rsidRPr="00E21FC1">
                <w:rPr>
                  <w:rStyle w:val="Hipercze"/>
                  <w:rFonts w:cs="Times New Roman"/>
                  <w:color w:val="auto"/>
                  <w:szCs w:val="18"/>
                  <w:u w:val="none"/>
                </w:rPr>
                <w:t>Piotr Paluszkiewicz</w:t>
              </w:r>
            </w:hyperlink>
            <w:r w:rsidRPr="00E21FC1">
              <w:rPr>
                <w:rStyle w:val="value"/>
                <w:rFonts w:cs="Times New Roman"/>
                <w:color w:val="auto"/>
                <w:szCs w:val="18"/>
              </w:rPr>
              <w:t xml:space="preserve">, </w:t>
            </w:r>
            <w:hyperlink r:id="rId11" w:tooltip="Maciej Słodkowski" w:history="1">
              <w:r w:rsidRPr="00E21FC1">
                <w:rPr>
                  <w:rStyle w:val="Hipercze"/>
                  <w:rFonts w:cs="Times New Roman"/>
                  <w:color w:val="auto"/>
                  <w:szCs w:val="18"/>
                  <w:u w:val="none"/>
                </w:rPr>
                <w:t>Maciej Słodkowski</w:t>
              </w:r>
            </w:hyperlink>
            <w:r w:rsidRPr="00E21FC1">
              <w:rPr>
                <w:rStyle w:val="value"/>
                <w:rFonts w:cs="Times New Roman"/>
                <w:color w:val="auto"/>
                <w:szCs w:val="18"/>
              </w:rPr>
              <w:t xml:space="preserve">, </w:t>
            </w:r>
            <w:hyperlink r:id="rId12" w:tooltip="Jacek Sobocki" w:history="1">
              <w:r w:rsidRPr="00E21FC1">
                <w:rPr>
                  <w:rStyle w:val="Hipercze"/>
                  <w:rFonts w:cs="Times New Roman"/>
                  <w:color w:val="auto"/>
                  <w:szCs w:val="18"/>
                  <w:u w:val="none"/>
                </w:rPr>
                <w:t>Jacek Sobocki</w:t>
              </w:r>
            </w:hyperlink>
            <w:r w:rsidRPr="00E21FC1">
              <w:rPr>
                <w:rStyle w:val="value"/>
                <w:rFonts w:cs="Times New Roman"/>
                <w:color w:val="auto"/>
                <w:szCs w:val="18"/>
              </w:rPr>
              <w:t xml:space="preserve">  </w:t>
            </w:r>
            <w:r w:rsidRPr="00E21FC1">
              <w:rPr>
                <w:rStyle w:val="name"/>
                <w:rFonts w:cs="Times New Roman"/>
                <w:color w:val="auto"/>
                <w:szCs w:val="18"/>
              </w:rPr>
              <w:t>Żywienie w chorobach nowotworowych, PZWL, Warszawa 2020.</w:t>
            </w:r>
          </w:p>
        </w:tc>
      </w:tr>
      <w:tr w:rsidR="00014630" w:rsidRPr="00C01834" w:rsidTr="00014630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:rsidR="00014630" w:rsidRPr="00014630" w:rsidRDefault="00014630" w:rsidP="009E3ED7">
            <w:pPr>
              <w:spacing w:after="0" w:line="259" w:lineRule="auto"/>
              <w:ind w:left="0" w:right="7996" w:firstLine="0"/>
              <w:rPr>
                <w:b/>
                <w:bCs/>
                <w:color w:val="auto"/>
              </w:rPr>
            </w:pPr>
            <w:r w:rsidRPr="00014630">
              <w:rPr>
                <w:b/>
                <w:bCs/>
                <w:color w:val="auto"/>
              </w:rPr>
              <w:t>Uzupełniająca</w:t>
            </w:r>
          </w:p>
        </w:tc>
      </w:tr>
      <w:tr w:rsidR="00014630" w:rsidRPr="00C01834" w:rsidTr="003524C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14630" w:rsidRPr="00E21FC1" w:rsidRDefault="00E21FC1" w:rsidP="00E21FC1">
            <w:pPr>
              <w:spacing w:after="0" w:line="259" w:lineRule="auto"/>
              <w:ind w:left="0" w:right="530" w:firstLine="0"/>
              <w:rPr>
                <w:color w:val="auto"/>
                <w:szCs w:val="18"/>
              </w:rPr>
            </w:pPr>
            <w:r w:rsidRPr="00E21FC1">
              <w:rPr>
                <w:rFonts w:cs="Times New Roman"/>
                <w:szCs w:val="18"/>
              </w:rPr>
              <w:t>Wieczorek-Chełmińska Z., Żywienie w chorobach nowotworowych PZWL, Warszawa, 2006.</w:t>
            </w:r>
          </w:p>
        </w:tc>
      </w:tr>
    </w:tbl>
    <w:p w:rsidR="00C01834" w:rsidRPr="00E55362" w:rsidRDefault="00C01834" w:rsidP="00E55362">
      <w:pPr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/>
      </w:tblPr>
      <w:tblGrid>
        <w:gridCol w:w="1827"/>
        <w:gridCol w:w="5812"/>
        <w:gridCol w:w="2551"/>
      </w:tblGrid>
      <w:tr w:rsidR="00CA3ACF" w:rsidRPr="00C01834" w:rsidTr="00900EC6">
        <w:trPr>
          <w:trHeight w:val="38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CA3ACF" w:rsidRPr="00014630" w:rsidRDefault="00CA3ACF" w:rsidP="00014630">
            <w:pPr>
              <w:pStyle w:val="Nagwek1"/>
              <w:numPr>
                <w:ilvl w:val="0"/>
                <w:numId w:val="1"/>
              </w:numPr>
              <w:spacing w:after="241"/>
              <w:jc w:val="left"/>
              <w:outlineLvl w:val="0"/>
              <w:rPr>
                <w:smallCaps/>
                <w:color w:val="auto"/>
              </w:rPr>
            </w:pPr>
            <w:r w:rsidRPr="00014630">
              <w:rPr>
                <w:smallCaps/>
                <w:color w:val="auto"/>
              </w:rPr>
              <w:t>Sposoby weryfikacji efektów uczenia się</w:t>
            </w:r>
          </w:p>
        </w:tc>
      </w:tr>
      <w:tr w:rsidR="00A3096F" w:rsidRPr="00C01834" w:rsidTr="00CA3ACF">
        <w:trPr>
          <w:trHeight w:val="597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C01834" w:rsidRDefault="00A42ACC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S</w:t>
            </w:r>
            <w:r w:rsidR="00A3096F" w:rsidRPr="00C01834">
              <w:rPr>
                <w:b/>
                <w:color w:val="auto"/>
              </w:rPr>
              <w:t>ymbol przedmiotowego efektu uczenia się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C01834" w:rsidRDefault="00A3096F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Sposoby weryfikacji efektu </w:t>
            </w:r>
            <w:r w:rsidR="00CA3ACF">
              <w:rPr>
                <w:b/>
                <w:color w:val="auto"/>
              </w:rPr>
              <w:t>uczenia się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96F" w:rsidRPr="00C01834" w:rsidRDefault="00A3096F" w:rsidP="00D773DA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>Kryterium zaliczenia</w:t>
            </w:r>
          </w:p>
        </w:tc>
      </w:tr>
      <w:tr w:rsidR="00A3096F" w:rsidRPr="00C01834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3096F" w:rsidRPr="00AD2F54" w:rsidRDefault="00A3096F" w:rsidP="00D773DA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AD2F54">
              <w:rPr>
                <w:i/>
                <w:iCs/>
                <w:color w:val="auto"/>
                <w:sz w:val="16"/>
                <w:szCs w:val="20"/>
              </w:rPr>
              <w:t>Np. A.W1, A.U1, K1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3096F" w:rsidRPr="00AD2F54" w:rsidRDefault="00A3096F" w:rsidP="00D773DA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AD2F54">
              <w:rPr>
                <w:i/>
                <w:iCs/>
                <w:color w:val="auto"/>
                <w:sz w:val="16"/>
                <w:szCs w:val="20"/>
              </w:rPr>
              <w:t>Pole definiuje metody wykorzystywane do oceniania studentów, np. kartkówka, kolokwium, raport z ćwiczeń itp.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A3096F" w:rsidRPr="00AD2F54" w:rsidRDefault="00A3096F" w:rsidP="00D773DA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AD2F54">
              <w:rPr>
                <w:i/>
                <w:iCs/>
                <w:color w:val="auto"/>
                <w:sz w:val="16"/>
                <w:szCs w:val="20"/>
              </w:rPr>
              <w:t>Np. próg zaliczeniowy</w:t>
            </w:r>
          </w:p>
        </w:tc>
      </w:tr>
      <w:tr w:rsidR="00E21FC1" w:rsidRPr="00C01834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C11216">
            <w:pPr>
              <w:tabs>
                <w:tab w:val="left" w:pos="48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sz w:val="20"/>
                <w:szCs w:val="20"/>
              </w:rPr>
              <w:t>W1, W2, W3, W4, W5, W6, U1, U2, U3, U4, U5, U6, U7, U8, K1, K2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</w:t>
            </w: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olokwium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:rsidR="00E21FC1" w:rsidRPr="00A17FA5" w:rsidRDefault="00E21FC1" w:rsidP="00C1121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Próg zaliczeniowy 60 %</w:t>
            </w:r>
          </w:p>
        </w:tc>
      </w:tr>
    </w:tbl>
    <w:p w:rsidR="00C01834" w:rsidRPr="00E55362" w:rsidRDefault="00C01834" w:rsidP="00E55362">
      <w:pPr>
        <w:spacing w:after="0" w:line="264" w:lineRule="auto"/>
        <w:ind w:left="-6" w:hanging="11"/>
        <w:rPr>
          <w:b/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/>
      </w:tblPr>
      <w:tblGrid>
        <w:gridCol w:w="10190"/>
      </w:tblGrid>
      <w:tr w:rsidR="00014630" w:rsidRPr="00014630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014630" w:rsidRPr="00E55362" w:rsidRDefault="00E55362" w:rsidP="00E55362">
            <w:pPr>
              <w:pStyle w:val="Akapitzlist"/>
              <w:numPr>
                <w:ilvl w:val="0"/>
                <w:numId w:val="1"/>
              </w:num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E55362">
              <w:rPr>
                <w:b/>
                <w:smallCaps/>
                <w:color w:val="auto"/>
                <w:sz w:val="24"/>
              </w:rPr>
              <w:t xml:space="preserve">Informacje dodatkowe </w:t>
            </w:r>
          </w:p>
        </w:tc>
      </w:tr>
      <w:tr w:rsidR="00014630" w:rsidRPr="00C01834" w:rsidTr="00E55362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:rsidR="00014630" w:rsidRDefault="008D2A3B" w:rsidP="009E3ED7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>
              <w:rPr>
                <w:i/>
                <w:iCs/>
                <w:color w:val="auto"/>
                <w:sz w:val="16"/>
                <w:szCs w:val="16"/>
              </w:rPr>
              <w:t xml:space="preserve">(tu należy zamieścić informacje istotne z punktu widzenia nauczyciela niezawarte w pozostałej części sylabusa, </w:t>
            </w: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 xml:space="preserve">w </w:t>
            </w:r>
            <w:r w:rsidR="00E70A1B" w:rsidRPr="00E70A1B">
              <w:rPr>
                <w:b/>
                <w:bCs/>
                <w:i/>
                <w:iCs/>
                <w:color w:val="auto"/>
                <w:sz w:val="16"/>
                <w:szCs w:val="16"/>
              </w:rPr>
              <w:t xml:space="preserve">szczególności w oparciu o regulacje </w:t>
            </w:r>
            <w:r w:rsidR="00E70A1B" w:rsidRPr="00E70A1B">
              <w:rPr>
                <w:b/>
                <w:bCs/>
                <w:i/>
                <w:iCs/>
                <w:color w:val="auto"/>
                <w:sz w:val="16"/>
                <w:szCs w:val="16"/>
              </w:rPr>
              <w:lastRenderedPageBreak/>
              <w:t>wynikające z § 26 ust. 1 i 2, § 27 ust. 3 oraz § 28 ust. 1 Regulamin</w:t>
            </w:r>
            <w:r w:rsidR="00BE7443">
              <w:rPr>
                <w:b/>
                <w:bCs/>
                <w:i/>
                <w:iCs/>
                <w:color w:val="auto"/>
                <w:sz w:val="16"/>
                <w:szCs w:val="16"/>
              </w:rPr>
              <w:t>u</w:t>
            </w:r>
            <w:r w:rsidR="00E70A1B" w:rsidRPr="00E70A1B">
              <w:rPr>
                <w:b/>
                <w:bCs/>
                <w:i/>
                <w:iCs/>
                <w:color w:val="auto"/>
                <w:sz w:val="16"/>
                <w:szCs w:val="16"/>
              </w:rPr>
              <w:t xml:space="preserve"> Studiów wskazanie liczby terminów zaliczeń przedmiotu, w tym zaliczeń dopuszczających do egzaminu</w:t>
            </w:r>
            <w:r>
              <w:rPr>
                <w:i/>
                <w:iCs/>
                <w:color w:val="auto"/>
                <w:sz w:val="16"/>
                <w:szCs w:val="16"/>
              </w:rPr>
              <w:t>, oraz np. czy przedmiot jest powiązany z badaniami naukowymi, szczegółowy opis egzaminu, informacje o kole naukowym)</w:t>
            </w:r>
          </w:p>
          <w:p w:rsidR="00E21FC1" w:rsidRDefault="00E21FC1" w:rsidP="009E3ED7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</w:p>
          <w:p w:rsidR="00E21FC1" w:rsidRDefault="00E21FC1" w:rsidP="009E3ED7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</w:p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Kolokwium końcowe składa się z 10 pytań jednokrotnego wyboru. Do uzyskania zaliczenia niezbędne jest zapoznanie się ze wszystkim materiałami zamieszczonymi na platformie e-learning.wum.edu.pl i uzyskanie co najmniej 60% punktów z kolokwium. Kolokwium końcowe w formie </w:t>
            </w:r>
            <w:proofErr w:type="spellStart"/>
            <w:r w:rsidRPr="00A17F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on-line</w:t>
            </w:r>
            <w:proofErr w:type="spellEnd"/>
            <w:r w:rsidRPr="00A17F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odbędzie się przed sesją (informacje o  terminie o godzinie kolokwium zostaną podane w październiku 202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  <w:r w:rsidRPr="00A17F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dla uczestników w semestrze zimowym i w marcu 202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A17F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dla uczestników w semestrze letnim).</w:t>
            </w:r>
          </w:p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E21FC1" w:rsidRPr="00A17FA5" w:rsidRDefault="00E21FC1" w:rsidP="00E21FC1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7F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Przy Zakładzie Pro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pedeutyki </w:t>
            </w:r>
            <w:r w:rsidRPr="00A17F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Onkologicznej działa Studenckie Koło Naukowe Biologii Komórki Nowotworowej. Osoby zainteresowane pracą w kole zapraszamy i prosimy o kontakt.</w:t>
            </w:r>
          </w:p>
          <w:p w:rsidR="00E21FC1" w:rsidRPr="00C01834" w:rsidRDefault="00E21FC1" w:rsidP="00E21FC1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hyperlink r:id="rId13" w:history="1">
              <w:r w:rsidRPr="00A17FA5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http://sknbkn.wum.edu.pl/</w:t>
              </w:r>
            </w:hyperlink>
          </w:p>
        </w:tc>
      </w:tr>
    </w:tbl>
    <w:p w:rsidR="00F016D9" w:rsidRPr="00A97D1F" w:rsidRDefault="00BE3148" w:rsidP="001B4491">
      <w:pPr>
        <w:spacing w:before="120" w:after="0" w:line="259" w:lineRule="auto"/>
        <w:ind w:left="0" w:firstLine="0"/>
        <w:rPr>
          <w:color w:val="auto"/>
          <w:sz w:val="16"/>
          <w:szCs w:val="16"/>
        </w:rPr>
      </w:pPr>
      <w:r>
        <w:rPr>
          <w:noProof/>
          <w:color w:val="auto"/>
          <w:sz w:val="16"/>
          <w:szCs w:val="16"/>
        </w:rPr>
        <w:lastRenderedPageBreak/>
        <w:pict>
          <v:shape id="_x0000_s1027" type="#_x0000_t202" style="position:absolute;margin-left:-7.25pt;margin-top:637.15pt;width:517.5pt;height:110.6pt;z-index:251661312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">
            <v:textbox style="mso-fit-shape-to-text:t">
              <w:txbxContent>
                <w:p w:rsidR="00C174A8" w:rsidRPr="008E78CF" w:rsidRDefault="00C174A8" w:rsidP="00C174A8">
                  <w:pPr>
                    <w:jc w:val="center"/>
                    <w:rPr>
                      <w:b/>
                      <w:bCs/>
                    </w:rPr>
                  </w:pPr>
                  <w:r w:rsidRPr="008E78CF">
                    <w:rPr>
                      <w:b/>
                      <w:bCs/>
                    </w:rPr>
                    <w:t>UWAGA</w:t>
                  </w:r>
                </w:p>
                <w:p w:rsidR="003A2874" w:rsidRDefault="00C174A8" w:rsidP="00C174A8">
                  <w:pPr>
                    <w:jc w:val="center"/>
                  </w:pPr>
                  <w:r>
                    <w:t xml:space="preserve">Końcowe 10 minut ostatnich zajęć w bloku/semestrze/roku należy przeznaczyć na wypełnienie przez studentów </w:t>
                  </w:r>
                  <w:r>
                    <w:br/>
                    <w:t>Ankiety Oceny Zajęć i Nauczycieli Akademickich</w:t>
                  </w:r>
                </w:p>
              </w:txbxContent>
            </v:textbox>
            <w10:wrap type="square"/>
          </v:shape>
        </w:pict>
      </w:r>
      <w:r w:rsidR="00382A13" w:rsidRPr="00A97D1F">
        <w:rPr>
          <w:color w:val="auto"/>
          <w:sz w:val="16"/>
          <w:szCs w:val="16"/>
        </w:rPr>
        <w:t>Prawa majątkowe, w tym autorskie, do sylabusa przysługują WUM. Sylabus może być wykorzystywany dla celów związanych z kształceniem na studiach odbywanych w WUM. Korzystanie z sylabusa w innych celach wymaga zgody WUM.</w:t>
      </w:r>
    </w:p>
    <w:sectPr w:rsidR="00F016D9" w:rsidRPr="00A97D1F" w:rsidSect="008A382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851" w:bottom="1418" w:left="851" w:header="709" w:footer="81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61C" w:rsidRDefault="0053261C">
      <w:pPr>
        <w:spacing w:after="0" w:line="240" w:lineRule="auto"/>
      </w:pPr>
      <w:r>
        <w:separator/>
      </w:r>
    </w:p>
  </w:endnote>
  <w:endnote w:type="continuationSeparator" w:id="0">
    <w:p w:rsidR="0053261C" w:rsidRDefault="00532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BE3148">
    <w:pPr>
      <w:spacing w:after="0" w:line="259" w:lineRule="auto"/>
      <w:ind w:left="0" w:right="-23" w:firstLine="0"/>
      <w:jc w:val="right"/>
    </w:pPr>
    <w:r w:rsidRPr="00BE3148">
      <w:rPr>
        <w:noProof/>
        <w:sz w:val="22"/>
      </w:rPr>
      <w:pict>
        <v:group id="Group 36256" o:spid="_x0000_s2053" style="position:absolute;left:0;text-align:left;margin-left:42.5pt;margin-top:787.3pt;width:510.25pt;height:.75pt;z-index:251658240;mso-position-horizontal-relative:page;mso-position-vertical-relative:page" coordsize="64800,95">
          <v:shape id="Shape 36257" o:spid="_x0000_s2054" style="position:absolute;width:64800;height:0" coordsize="6480049,0" path="m6480049,l,e" filled="f" fillcolor="black" strokecolor="#aaa">
            <v:fill opacity="0"/>
            <v:stroke miterlimit="10" joinstyle="miter"/>
          </v:shape>
          <w10:wrap type="square" anchorx="page" anchory="page"/>
        </v:group>
      </w:pict>
    </w:r>
    <w:r w:rsidRPr="00BE3148">
      <w:fldChar w:fldCharType="begin"/>
    </w:r>
    <w:r w:rsidR="00181CEC">
      <w:instrText xml:space="preserve"> PAGE   \* MERGEFORMAT </w:instrText>
    </w:r>
    <w:r w:rsidRPr="00BE3148">
      <w:fldChar w:fldCharType="separate"/>
    </w:r>
    <w:r w:rsidR="00181CEC">
      <w:rPr>
        <w:sz w:val="22"/>
      </w:rPr>
      <w:t>1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181CEC">
        <w:rPr>
          <w:sz w:val="22"/>
        </w:rPr>
        <w:t>11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BE3148">
    <w:pPr>
      <w:spacing w:after="0" w:line="259" w:lineRule="auto"/>
      <w:ind w:left="0" w:right="-23" w:firstLine="0"/>
      <w:jc w:val="right"/>
    </w:pPr>
    <w:r w:rsidRPr="00BE3148">
      <w:rPr>
        <w:noProof/>
        <w:sz w:val="22"/>
      </w:rPr>
      <w:pict>
        <v:group id="Group 36246" o:spid="_x0000_s2051" style="position:absolute;left:0;text-align:left;margin-left:42.5pt;margin-top:787.3pt;width:510.25pt;height:.75pt;z-index:251659264;mso-position-horizontal-relative:page;mso-position-vertical-relative:page" coordsize="64800,95">
          <v:shape id="Shape 36247" o:spid="_x0000_s2052" style="position:absolute;width:64800;height:0" coordsize="6480049,0" path="m6480049,l,e" filled="f" fillcolor="black" strokecolor="#aaa">
            <v:fill opacity="0"/>
            <v:stroke miterlimit="10" joinstyle="miter"/>
          </v:shape>
          <w10:wrap type="square" anchorx="page" anchory="page"/>
        </v:group>
      </w:pict>
    </w:r>
    <w:r w:rsidRPr="00BE3148">
      <w:fldChar w:fldCharType="begin"/>
    </w:r>
    <w:r w:rsidR="00181CEC">
      <w:instrText xml:space="preserve"> PAGE   \* MERGEFORMAT </w:instrText>
    </w:r>
    <w:r w:rsidRPr="00BE3148">
      <w:fldChar w:fldCharType="separate"/>
    </w:r>
    <w:r w:rsidR="00E21FC1" w:rsidRPr="00E21FC1">
      <w:rPr>
        <w:noProof/>
        <w:sz w:val="22"/>
      </w:rPr>
      <w:t>1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E21FC1" w:rsidRPr="00E21FC1">
        <w:rPr>
          <w:noProof/>
          <w:sz w:val="22"/>
        </w:rPr>
        <w:t>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EC" w:rsidRDefault="00BE3148">
    <w:pPr>
      <w:spacing w:after="0" w:line="259" w:lineRule="auto"/>
      <w:ind w:left="0" w:right="-23" w:firstLine="0"/>
      <w:jc w:val="right"/>
    </w:pPr>
    <w:r w:rsidRPr="00BE3148">
      <w:rPr>
        <w:noProof/>
        <w:sz w:val="22"/>
      </w:rPr>
      <w:pict>
        <v:group id="Group 36236" o:spid="_x0000_s2049" style="position:absolute;left:0;text-align:left;margin-left:42.5pt;margin-top:787.3pt;width:510.25pt;height:.75pt;z-index:251660288;mso-position-horizontal-relative:page;mso-position-vertical-relative:page" coordsize="64800,95">
          <v:shape id="Shape 36237" o:spid="_x0000_s2050" style="position:absolute;width:64800;height:0" coordsize="6480049,0" path="m6480049,l,e" filled="f" fillcolor="black" strokecolor="#aaa">
            <v:fill opacity="0"/>
            <v:stroke miterlimit="10" joinstyle="miter"/>
          </v:shape>
          <w10:wrap type="square" anchorx="page" anchory="page"/>
        </v:group>
      </w:pict>
    </w:r>
    <w:r w:rsidRPr="00BE3148">
      <w:fldChar w:fldCharType="begin"/>
    </w:r>
    <w:r w:rsidR="00181CEC">
      <w:instrText xml:space="preserve"> PAGE   \* MERGEFORMAT </w:instrText>
    </w:r>
    <w:r w:rsidRPr="00BE3148">
      <w:fldChar w:fldCharType="separate"/>
    </w:r>
    <w:r w:rsidR="00181CEC">
      <w:rPr>
        <w:sz w:val="22"/>
      </w:rPr>
      <w:t>1</w:t>
    </w:r>
    <w:r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181CEC">
        <w:rPr>
          <w:sz w:val="22"/>
        </w:rPr>
        <w:t>11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61C" w:rsidRDefault="0053261C">
      <w:pPr>
        <w:spacing w:after="0" w:line="240" w:lineRule="auto"/>
      </w:pPr>
      <w:r>
        <w:separator/>
      </w:r>
    </w:p>
  </w:footnote>
  <w:footnote w:type="continuationSeparator" w:id="0">
    <w:p w:rsidR="0053261C" w:rsidRDefault="00532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9" w:rsidRDefault="00455F6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9" w:rsidRPr="00455F69" w:rsidRDefault="006F1A6D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0"/>
      </w:rPr>
    </w:pPr>
    <w:bookmarkStart w:id="2" w:name="_Hlk151379110"/>
    <w:bookmarkStart w:id="3" w:name="_Hlk151379111"/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Załącznik nr </w:t>
    </w:r>
    <w:r w:rsidR="008B2234">
      <w:rPr>
        <w:rFonts w:ascii="Arial" w:eastAsia="Times New Roman" w:hAnsi="Arial" w:cs="Arial"/>
        <w:b/>
        <w:bCs/>
        <w:i/>
        <w:color w:val="auto"/>
        <w:sz w:val="16"/>
        <w:szCs w:val="24"/>
      </w:rPr>
      <w:t>4A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 </w:t>
    </w:r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do Procedury </w:t>
    </w:r>
    <w:bookmarkEnd w:id="2"/>
    <w:bookmarkEnd w:id="3"/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opracowywania i okresowego przeglądu programów studiów </w:t>
    </w:r>
  </w:p>
  <w:p w:rsidR="006F1A6D" w:rsidRPr="00455F69" w:rsidRDefault="00455F69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4"/>
      </w:rPr>
    </w:pP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(stanowiącej załącznik do Zarządzenia nr …/2024 Rektora WUM z dnia </w:t>
    </w:r>
    <w:r>
      <w:rPr>
        <w:rFonts w:ascii="Arial" w:eastAsia="Times New Roman" w:hAnsi="Arial" w:cs="Arial"/>
        <w:b/>
        <w:bCs/>
        <w:i/>
        <w:color w:val="auto"/>
        <w:sz w:val="16"/>
        <w:szCs w:val="20"/>
      </w:rPr>
      <w:t>……………………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>…2024 r.)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br/>
    </w:r>
  </w:p>
  <w:p w:rsidR="006F1A6D" w:rsidRDefault="006F1A6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9" w:rsidRDefault="00455F6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40750"/>
    <w:multiLevelType w:val="hybridMultilevel"/>
    <w:tmpl w:val="5248E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C524C"/>
    <w:rsid w:val="00014630"/>
    <w:rsid w:val="00042B01"/>
    <w:rsid w:val="00046426"/>
    <w:rsid w:val="00065161"/>
    <w:rsid w:val="000825E9"/>
    <w:rsid w:val="000A61A5"/>
    <w:rsid w:val="000A7778"/>
    <w:rsid w:val="000C639F"/>
    <w:rsid w:val="000E7357"/>
    <w:rsid w:val="00133592"/>
    <w:rsid w:val="00141A71"/>
    <w:rsid w:val="00160769"/>
    <w:rsid w:val="00181CEC"/>
    <w:rsid w:val="00192772"/>
    <w:rsid w:val="001B4491"/>
    <w:rsid w:val="001C470B"/>
    <w:rsid w:val="001C78B8"/>
    <w:rsid w:val="001E63CB"/>
    <w:rsid w:val="001F028B"/>
    <w:rsid w:val="002066C4"/>
    <w:rsid w:val="002453B1"/>
    <w:rsid w:val="0027046E"/>
    <w:rsid w:val="002D0492"/>
    <w:rsid w:val="002F3B26"/>
    <w:rsid w:val="0030271A"/>
    <w:rsid w:val="0033275B"/>
    <w:rsid w:val="0035040A"/>
    <w:rsid w:val="00382A13"/>
    <w:rsid w:val="003A2874"/>
    <w:rsid w:val="003E5092"/>
    <w:rsid w:val="003F211F"/>
    <w:rsid w:val="00417C37"/>
    <w:rsid w:val="00422398"/>
    <w:rsid w:val="00427F40"/>
    <w:rsid w:val="004343B9"/>
    <w:rsid w:val="004448F5"/>
    <w:rsid w:val="00455F69"/>
    <w:rsid w:val="00470E8F"/>
    <w:rsid w:val="00476558"/>
    <w:rsid w:val="00477321"/>
    <w:rsid w:val="0053261C"/>
    <w:rsid w:val="00562624"/>
    <w:rsid w:val="005818F5"/>
    <w:rsid w:val="00590D10"/>
    <w:rsid w:val="005944D4"/>
    <w:rsid w:val="005C7645"/>
    <w:rsid w:val="0064087A"/>
    <w:rsid w:val="006A442B"/>
    <w:rsid w:val="006A73C8"/>
    <w:rsid w:val="006B012B"/>
    <w:rsid w:val="006B6B0B"/>
    <w:rsid w:val="006C524C"/>
    <w:rsid w:val="006D018B"/>
    <w:rsid w:val="006F1A6D"/>
    <w:rsid w:val="00724BB4"/>
    <w:rsid w:val="00724F33"/>
    <w:rsid w:val="00732CF5"/>
    <w:rsid w:val="00792FD5"/>
    <w:rsid w:val="00861D21"/>
    <w:rsid w:val="008A2F0E"/>
    <w:rsid w:val="008A3825"/>
    <w:rsid w:val="008B2234"/>
    <w:rsid w:val="008D2A3B"/>
    <w:rsid w:val="008E592D"/>
    <w:rsid w:val="009006B4"/>
    <w:rsid w:val="00900EC6"/>
    <w:rsid w:val="00901188"/>
    <w:rsid w:val="009B62DF"/>
    <w:rsid w:val="009E635F"/>
    <w:rsid w:val="009F6016"/>
    <w:rsid w:val="00A3096F"/>
    <w:rsid w:val="00A37850"/>
    <w:rsid w:val="00A42ACC"/>
    <w:rsid w:val="00A63CE6"/>
    <w:rsid w:val="00A97D1F"/>
    <w:rsid w:val="00AD2F54"/>
    <w:rsid w:val="00B5341A"/>
    <w:rsid w:val="00B5568B"/>
    <w:rsid w:val="00B8221A"/>
    <w:rsid w:val="00B93718"/>
    <w:rsid w:val="00B973EC"/>
    <w:rsid w:val="00BB23E6"/>
    <w:rsid w:val="00BE3148"/>
    <w:rsid w:val="00BE7443"/>
    <w:rsid w:val="00BF74E9"/>
    <w:rsid w:val="00BF7BFD"/>
    <w:rsid w:val="00C01834"/>
    <w:rsid w:val="00C174A8"/>
    <w:rsid w:val="00C24D59"/>
    <w:rsid w:val="00C92ECE"/>
    <w:rsid w:val="00CA3ACF"/>
    <w:rsid w:val="00D147A3"/>
    <w:rsid w:val="00D15889"/>
    <w:rsid w:val="00D31854"/>
    <w:rsid w:val="00D320E0"/>
    <w:rsid w:val="00D56CEB"/>
    <w:rsid w:val="00D928FC"/>
    <w:rsid w:val="00D93A54"/>
    <w:rsid w:val="00DF679B"/>
    <w:rsid w:val="00E165E7"/>
    <w:rsid w:val="00E21FC1"/>
    <w:rsid w:val="00E55362"/>
    <w:rsid w:val="00E6064C"/>
    <w:rsid w:val="00E70A1B"/>
    <w:rsid w:val="00E817B4"/>
    <w:rsid w:val="00EB4E6F"/>
    <w:rsid w:val="00EE24F3"/>
    <w:rsid w:val="00EE6DD6"/>
    <w:rsid w:val="00EF1F36"/>
    <w:rsid w:val="00F016D9"/>
    <w:rsid w:val="00F17487"/>
    <w:rsid w:val="00F23FFA"/>
    <w:rsid w:val="00FC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rsid w:val="00BE3148"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BE3148"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BE3148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sid w:val="00BE3148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rsid w:val="00BE314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C92ECE"/>
    <w:pPr>
      <w:ind w:left="720"/>
      <w:contextualSpacing/>
    </w:pPr>
  </w:style>
  <w:style w:type="paragraph" w:customStyle="1" w:styleId="Default">
    <w:name w:val="Default"/>
    <w:rsid w:val="001C7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rynqvb">
    <w:name w:val="rynqvb"/>
    <w:basedOn w:val="Domylnaczcionkaakapitu"/>
    <w:rsid w:val="0030271A"/>
  </w:style>
  <w:style w:type="character" w:styleId="Hipercze">
    <w:name w:val="Hyperlink"/>
    <w:basedOn w:val="Domylnaczcionkaakapitu"/>
    <w:uiPriority w:val="99"/>
    <w:semiHidden/>
    <w:unhideWhenUsed/>
    <w:rsid w:val="00E21FC1"/>
    <w:rPr>
      <w:color w:val="0000FF"/>
      <w:u w:val="single"/>
    </w:rPr>
  </w:style>
  <w:style w:type="character" w:customStyle="1" w:styleId="value">
    <w:name w:val="value"/>
    <w:basedOn w:val="Domylnaczcionkaakapitu"/>
    <w:rsid w:val="00E21FC1"/>
  </w:style>
  <w:style w:type="character" w:customStyle="1" w:styleId="name">
    <w:name w:val="name"/>
    <w:basedOn w:val="Domylnaczcionkaakapitu"/>
    <w:rsid w:val="00E21F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knbkn.wum.edu.pl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zwl.pl/autor/Jacek-Sobocki,a,12310835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zwl.pl/autor/Maciej-Slodkowski,a,12310835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pzwl.pl/autor/Piotr-Paluszkiewicz,a,123108358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pzwl.pl/autor/Joanna-Gromadzka-Ostrowska,a,12310835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BFFCF-D141-4380-BDDE-9DB60E40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1044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Anatomia z embriologią</vt:lpstr>
    </vt:vector>
  </TitlesOfParts>
  <Company/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Anatomia z embriologią</dc:title>
  <dc:creator>Maksymilian Radzimirski</dc:creator>
  <cp:lastModifiedBy>Ania</cp:lastModifiedBy>
  <cp:revision>2</cp:revision>
  <cp:lastPrinted>2020-02-05T09:19:00Z</cp:lastPrinted>
  <dcterms:created xsi:type="dcterms:W3CDTF">2024-06-21T20:12:00Z</dcterms:created>
  <dcterms:modified xsi:type="dcterms:W3CDTF">2024-06-21T20:12:00Z</dcterms:modified>
</cp:coreProperties>
</file>